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REGON: ……………………………………………..</w:t>
      </w:r>
    </w:p>
    <w:p w14:paraId="2048016F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KRS/CEIDG: ………………………………………</w:t>
      </w:r>
    </w:p>
    <w:p w14:paraId="056BD007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tel.: …………………………………………………...</w:t>
      </w:r>
    </w:p>
    <w:p w14:paraId="141841B6" w14:textId="60058124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e</w:t>
      </w:r>
      <w:r w:rsidR="00D449CE" w:rsidRPr="00636342">
        <w:rPr>
          <w:rFonts w:ascii="Times New Roman" w:eastAsia="Times New Roman" w:hAnsi="Times New Roman" w:cs="Times New Roman"/>
          <w:iCs/>
          <w:lang w:val="en-US"/>
        </w:rPr>
        <w:t>-</w:t>
      </w:r>
      <w:r w:rsidRPr="00636342">
        <w:rPr>
          <w:rFonts w:ascii="Times New Roman" w:eastAsia="Times New Roman" w:hAnsi="Times New Roman" w:cs="Times New Roman"/>
          <w:iCs/>
          <w:lang w:val="en-US"/>
        </w:rPr>
        <w:t>mail: ……………………………………………….</w:t>
      </w:r>
    </w:p>
    <w:p w14:paraId="019D9A32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77777777" w:rsidR="001243C0" w:rsidRPr="00D449CE" w:rsidRDefault="001243C0" w:rsidP="001243C0">
      <w:pPr>
        <w:tabs>
          <w:tab w:val="left" w:pos="5304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97F01CD" w14:textId="10741015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</w:t>
      </w:r>
      <w:r w:rsidR="004B4B28">
        <w:rPr>
          <w:rFonts w:ascii="Times New Roman" w:eastAsia="Times New Roman" w:hAnsi="Times New Roman" w:cs="Times New Roman"/>
        </w:rPr>
        <w:t>DES</w:t>
      </w:r>
      <w:r w:rsidRPr="002208E8">
        <w:rPr>
          <w:rFonts w:ascii="Times New Roman" w:eastAsia="Times New Roman" w:hAnsi="Times New Roman" w:cs="Times New Roman"/>
        </w:rPr>
        <w:t>/U</w:t>
      </w:r>
      <w:r w:rsidR="002A2963">
        <w:rPr>
          <w:rFonts w:ascii="Times New Roman" w:eastAsia="Times New Roman" w:hAnsi="Times New Roman" w:cs="Times New Roman"/>
        </w:rPr>
        <w:t>/5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6A4BFC">
        <w:rPr>
          <w:rFonts w:ascii="Times New Roman" w:eastAsia="Times New Roman" w:hAnsi="Times New Roman" w:cs="Times New Roman"/>
        </w:rPr>
        <w:t>4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C8E7963" w14:textId="7146CA18" w:rsidR="001243C0" w:rsidRPr="002208E8" w:rsidRDefault="001243C0" w:rsidP="004C5CAA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 xml:space="preserve">W odpowiedzi na </w:t>
      </w:r>
      <w:r w:rsidR="009B1AC5">
        <w:rPr>
          <w:rFonts w:ascii="Times New Roman" w:eastAsia="Times New Roman" w:hAnsi="Times New Roman" w:cs="Times New Roman"/>
          <w:bCs/>
        </w:rPr>
        <w:t>zapytanie ofertowe</w:t>
      </w:r>
      <w:r w:rsidRPr="002208E8">
        <w:rPr>
          <w:rFonts w:ascii="Times New Roman" w:eastAsia="Times New Roman" w:hAnsi="Times New Roman" w:cs="Times New Roman"/>
          <w:bCs/>
        </w:rPr>
        <w:t xml:space="preserve"> prowadzon</w:t>
      </w:r>
      <w:r w:rsidR="00430CB9">
        <w:rPr>
          <w:rFonts w:ascii="Times New Roman" w:eastAsia="Times New Roman" w:hAnsi="Times New Roman" w:cs="Times New Roman"/>
          <w:bCs/>
        </w:rPr>
        <w:t>e</w:t>
      </w:r>
      <w:r w:rsidRPr="002208E8">
        <w:rPr>
          <w:rFonts w:ascii="Times New Roman" w:eastAsia="Times New Roman" w:hAnsi="Times New Roman" w:cs="Times New Roman"/>
          <w:bCs/>
        </w:rPr>
        <w:t xml:space="preserve">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430CB9" w:rsidRPr="00430CB9">
        <w:rPr>
          <w:rFonts w:ascii="Times New Roman" w:eastAsia="Times New Roman" w:hAnsi="Times New Roman" w:cs="Times New Roman"/>
          <w:spacing w:val="-2"/>
        </w:rPr>
        <w:t>§ 4 Regulaminu udzielania zamówień klasycznych w Gminnym Przedsiębiorstwie Wodociągów i Kanalizacji Izabelin „Mokre Łąki” Spółka z</w:t>
      </w:r>
      <w:r w:rsidR="00E214AA">
        <w:rPr>
          <w:rFonts w:ascii="Times New Roman" w:eastAsia="Times New Roman" w:hAnsi="Times New Roman" w:cs="Times New Roman"/>
          <w:spacing w:val="-2"/>
        </w:rPr>
        <w:t> </w:t>
      </w:r>
      <w:r w:rsidR="00430CB9" w:rsidRPr="00430CB9">
        <w:rPr>
          <w:rFonts w:ascii="Times New Roman" w:eastAsia="Times New Roman" w:hAnsi="Times New Roman" w:cs="Times New Roman"/>
          <w:spacing w:val="-2"/>
        </w:rPr>
        <w:t>o.o. o wartości mniejszej niż kwota 130 000 złotych oraz zamówień sektorowych o wartości mniejszej niż progi unijne</w:t>
      </w:r>
      <w:r w:rsidR="00430CB9">
        <w:rPr>
          <w:rFonts w:ascii="Times New Roman" w:eastAsia="Times New Roman" w:hAnsi="Times New Roman" w:cs="Times New Roman"/>
        </w:rPr>
        <w:t xml:space="preserve">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bookmarkStart w:id="1" w:name="_Hlk183170781"/>
      <w:r w:rsidR="002A2963">
        <w:rPr>
          <w:rFonts w:ascii="Times New Roman" w:eastAsia="Times New Roman" w:hAnsi="Times New Roman" w:cs="Times New Roman"/>
          <w:spacing w:val="-2"/>
        </w:rPr>
        <w:t>„</w:t>
      </w:r>
      <w:r w:rsidR="004B4B28" w:rsidRPr="002A2963">
        <w:rPr>
          <w:rFonts w:ascii="Times New Roman" w:eastAsia="Times New Roman" w:hAnsi="Times New Roman" w:cs="Times New Roman"/>
          <w:b/>
          <w:bCs/>
          <w:spacing w:val="-2"/>
        </w:rPr>
        <w:t>Wykonanie przeglądów i badań wydajności hydrantów (naziemnych i podziemnych) na sieci wodociągowej w gminie Izabelin wraz z przygotowaniem raportów pokontrolnych</w:t>
      </w:r>
      <w:bookmarkEnd w:id="1"/>
      <w:r w:rsidR="002A2963">
        <w:rPr>
          <w:rFonts w:ascii="Times New Roman" w:eastAsia="Times New Roman" w:hAnsi="Times New Roman" w:cs="Times New Roman"/>
          <w:b/>
          <w:bCs/>
          <w:spacing w:val="-2"/>
        </w:rPr>
        <w:t>”</w:t>
      </w:r>
      <w:r w:rsidRPr="002A296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2A2963">
        <w:rPr>
          <w:rFonts w:ascii="Times New Roman" w:eastAsia="Times New Roman" w:hAnsi="Times New Roman" w:cs="Times New Roman"/>
          <w:lang w:eastAsia="ar-SA"/>
        </w:rPr>
        <w:t>za cenę: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498"/>
        <w:gridCol w:w="2921"/>
        <w:gridCol w:w="698"/>
        <w:gridCol w:w="556"/>
        <w:gridCol w:w="1134"/>
        <w:gridCol w:w="1134"/>
        <w:gridCol w:w="851"/>
        <w:gridCol w:w="1280"/>
      </w:tblGrid>
      <w:tr w:rsidR="004C5CAA" w:rsidRPr="002208E8" w14:paraId="0930E539" w14:textId="77777777" w:rsidTr="004B4B28">
        <w:trPr>
          <w:trHeight w:val="563"/>
        </w:trPr>
        <w:tc>
          <w:tcPr>
            <w:tcW w:w="498" w:type="dxa"/>
            <w:shd w:val="clear" w:color="auto" w:fill="auto"/>
            <w:vAlign w:val="center"/>
          </w:tcPr>
          <w:p w14:paraId="0F63E72C" w14:textId="3D5038FF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r w:rsid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6A82DEC" w14:textId="77777777" w:rsidR="001243C0" w:rsidRPr="002208E8" w:rsidRDefault="001243C0" w:rsidP="001243C0">
            <w:pPr>
              <w:spacing w:before="120" w:after="12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CF66D47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556" w:type="dxa"/>
            <w:vAlign w:val="center"/>
          </w:tcPr>
          <w:p w14:paraId="14CB45FD" w14:textId="45472D43" w:rsidR="001243C0" w:rsidRPr="002208E8" w:rsidRDefault="004C5CA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8C4DD" w14:textId="1C96067D" w:rsidR="001243C0" w:rsidRPr="002208E8" w:rsidRDefault="004C5CA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1134" w:type="dxa"/>
            <w:vAlign w:val="center"/>
          </w:tcPr>
          <w:p w14:paraId="63B536D6" w14:textId="32053C54" w:rsidR="001243C0" w:rsidRPr="002208E8" w:rsidRDefault="004C5CAA" w:rsidP="004C5CA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artość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łączna n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etto</w:t>
            </w:r>
          </w:p>
        </w:tc>
        <w:tc>
          <w:tcPr>
            <w:tcW w:w="851" w:type="dxa"/>
            <w:vAlign w:val="center"/>
          </w:tcPr>
          <w:p w14:paraId="3A05A6CE" w14:textId="4BB6C3D1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5DCF85E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 brutto (cena oferty)</w:t>
            </w:r>
          </w:p>
        </w:tc>
      </w:tr>
      <w:tr w:rsidR="004C5CAA" w:rsidRPr="002208E8" w14:paraId="7409D69E" w14:textId="77777777" w:rsidTr="004B4B28">
        <w:trPr>
          <w:trHeight w:val="362"/>
        </w:trPr>
        <w:tc>
          <w:tcPr>
            <w:tcW w:w="498" w:type="dxa"/>
            <w:shd w:val="clear" w:color="auto" w:fill="auto"/>
            <w:vAlign w:val="center"/>
          </w:tcPr>
          <w:p w14:paraId="33D68297" w14:textId="77777777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75CAE40" w14:textId="77777777" w:rsidR="001243C0" w:rsidRPr="002208E8" w:rsidRDefault="001243C0" w:rsidP="001243C0">
            <w:pPr>
              <w:spacing w:before="120" w:after="12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995AD75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14:paraId="0E2C440A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AE1A3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14EF184A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= 3x5</w:t>
            </w:r>
          </w:p>
        </w:tc>
        <w:tc>
          <w:tcPr>
            <w:tcW w:w="851" w:type="dxa"/>
            <w:vAlign w:val="center"/>
          </w:tcPr>
          <w:p w14:paraId="33837BD7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632C058" w14:textId="0EEAC045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=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(6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+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7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6)</w:t>
            </w:r>
          </w:p>
        </w:tc>
      </w:tr>
      <w:tr w:rsidR="004C5CAA" w:rsidRPr="002208E8" w14:paraId="0A62C036" w14:textId="77777777" w:rsidTr="004B4B28">
        <w:trPr>
          <w:trHeight w:val="563"/>
        </w:trPr>
        <w:tc>
          <w:tcPr>
            <w:tcW w:w="498" w:type="dxa"/>
            <w:shd w:val="clear" w:color="auto" w:fill="auto"/>
            <w:vAlign w:val="center"/>
          </w:tcPr>
          <w:p w14:paraId="387B65C2" w14:textId="49A75598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0FB8EC7" w14:textId="27791DAD" w:rsidR="001243C0" w:rsidRPr="002208E8" w:rsidRDefault="004B4B28" w:rsidP="001243C0">
            <w:pPr>
              <w:spacing w:before="120" w:after="120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4B28">
              <w:rPr>
                <w:rFonts w:ascii="Times New Roman" w:hAnsi="Times New Roman" w:cs="Times New Roman"/>
                <w:sz w:val="20"/>
                <w:szCs w:val="20"/>
              </w:rPr>
              <w:t>Wykonanie przeglądów i badań wydajności hydrantów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DA1572F" w14:textId="07034747" w:rsidR="001243C0" w:rsidRPr="002208E8" w:rsidRDefault="004B4B28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722</w:t>
            </w:r>
          </w:p>
        </w:tc>
        <w:tc>
          <w:tcPr>
            <w:tcW w:w="556" w:type="dxa"/>
            <w:vAlign w:val="center"/>
          </w:tcPr>
          <w:p w14:paraId="319A9FAF" w14:textId="5BB95658" w:rsidR="001243C0" w:rsidRPr="002208E8" w:rsidRDefault="004B4B28" w:rsidP="004B4B28">
            <w:pPr>
              <w:spacing w:before="120" w:after="120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CCEEC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1134" w:type="dxa"/>
            <w:vAlign w:val="center"/>
          </w:tcPr>
          <w:p w14:paraId="7ECAFF1C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851" w:type="dxa"/>
            <w:vAlign w:val="center"/>
          </w:tcPr>
          <w:p w14:paraId="4CA9CB09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8DEE778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</w:tbl>
    <w:p w14:paraId="382065E9" w14:textId="77777777" w:rsidR="00C35BD6" w:rsidRPr="00447030" w:rsidRDefault="00C35BD6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6B0EE5E0" w14:textId="5410EE29" w:rsidR="001243C0" w:rsidRPr="002208E8" w:rsidRDefault="001243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  <w:r w:rsidRPr="002208E8">
        <w:rPr>
          <w:rFonts w:ascii="Times New Roman" w:eastAsia="Times New Roman" w:hAnsi="Times New Roman" w:cs="Times New Roman"/>
          <w:b/>
        </w:rPr>
        <w:t xml:space="preserve">Cena oferty …………………. zł brutto, słownie: </w:t>
      </w:r>
      <w:r w:rsidR="00447030">
        <w:rPr>
          <w:rFonts w:ascii="Times New Roman" w:eastAsia="Times New Roman" w:hAnsi="Times New Roman" w:cs="Times New Roman"/>
          <w:b/>
        </w:rPr>
        <w:t>……………………………………………………</w:t>
      </w:r>
    </w:p>
    <w:p w14:paraId="3595B311" w14:textId="2D8AF827" w:rsidR="001243C0" w:rsidRPr="00447030" w:rsidRDefault="001243C0" w:rsidP="00CD0D2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Wszystkie kwoty wyrażone są wyłącznie w walucie złoty polski z dokładnością do 1 grosza.</w:t>
      </w:r>
    </w:p>
    <w:p w14:paraId="04CBA169" w14:textId="7D5BD1DE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w przypadku wyboru naszej oferty do realizacji przedmiotu zamówienia.</w:t>
      </w:r>
    </w:p>
    <w:p w14:paraId="25A91F9A" w14:textId="15C26D18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Oświadczamy, iż </w:t>
      </w:r>
      <w:r w:rsidRPr="002208E8">
        <w:rPr>
          <w:rFonts w:ascii="Times New Roman" w:eastAsia="Times New Roman" w:hAnsi="Times New Roman" w:cs="Times New Roman"/>
          <w:iCs/>
        </w:rPr>
        <w:t xml:space="preserve">przedmiot niniejszego zamówienia będziemy realizować w terminie </w:t>
      </w:r>
      <w:r w:rsidR="004B4B28">
        <w:rPr>
          <w:rFonts w:ascii="Times New Roman" w:eastAsia="Times New Roman" w:hAnsi="Times New Roman" w:cs="Times New Roman"/>
        </w:rPr>
        <w:t>12 miesięcy od dnia podpisania umowy</w:t>
      </w:r>
      <w:r w:rsidRPr="002208E8">
        <w:rPr>
          <w:rFonts w:ascii="Times New Roman" w:eastAsia="Times New Roman" w:hAnsi="Times New Roman" w:cs="Times New Roman"/>
        </w:rPr>
        <w:t>.</w:t>
      </w:r>
    </w:p>
    <w:p w14:paraId="5B8FB6C7" w14:textId="6D87393B" w:rsidR="00F07D29" w:rsidRPr="004B4B28" w:rsidRDefault="001243C0" w:rsidP="004B4B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>zamy, iż całość zamówienia wykonamy własnymi siłami.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0D5B0B0D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>
        <w:rPr>
          <w:rFonts w:ascii="Times New Roman" w:eastAsia="Times New Roman" w:hAnsi="Times New Roman" w:cs="Times New Roman"/>
          <w:iCs/>
        </w:rPr>
        <w:br/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r w:rsidR="006A4BFC">
        <w:rPr>
          <w:rFonts w:ascii="Times New Roman" w:eastAsia="Times New Roman" w:hAnsi="Times New Roman" w:cs="Times New Roman"/>
          <w:iCs/>
        </w:rPr>
        <w:t xml:space="preserve">t.j. </w:t>
      </w:r>
      <w:r w:rsidR="00CA3A66" w:rsidRPr="00CA3A66">
        <w:rPr>
          <w:rFonts w:ascii="Times New Roman" w:eastAsia="Times New Roman" w:hAnsi="Times New Roman" w:cs="Times New Roman"/>
          <w:iCs/>
        </w:rPr>
        <w:t>Dz. U. z 202</w:t>
      </w:r>
      <w:r w:rsidR="006A4BFC">
        <w:rPr>
          <w:rFonts w:ascii="Times New Roman" w:eastAsia="Times New Roman" w:hAnsi="Times New Roman" w:cs="Times New Roman"/>
          <w:iCs/>
        </w:rPr>
        <w:t>4</w:t>
      </w:r>
      <w:r w:rsidR="00CA3A66" w:rsidRPr="00CA3A66">
        <w:rPr>
          <w:rFonts w:ascii="Times New Roman" w:eastAsia="Times New Roman" w:hAnsi="Times New Roman" w:cs="Times New Roman"/>
          <w:iCs/>
        </w:rPr>
        <w:t xml:space="preserve"> r. poz.</w:t>
      </w:r>
      <w:r w:rsidR="006A4BFC">
        <w:rPr>
          <w:rFonts w:ascii="Times New Roman" w:eastAsia="Times New Roman" w:hAnsi="Times New Roman" w:cs="Times New Roman"/>
          <w:iCs/>
        </w:rPr>
        <w:t>1320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2F057DF9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br/>
        <w:t>(</w:t>
      </w:r>
      <w:r w:rsidR="006A4BFC">
        <w:rPr>
          <w:rFonts w:ascii="Times New Roman" w:hAnsi="Times New Roman" w:cs="Times New Roman"/>
        </w:rPr>
        <w:t xml:space="preserve">t.j. </w:t>
      </w:r>
      <w:r w:rsidR="00CA3A66" w:rsidRPr="00CA3A66">
        <w:rPr>
          <w:rFonts w:ascii="Times New Roman" w:hAnsi="Times New Roman" w:cs="Times New Roman"/>
        </w:rPr>
        <w:t>Dz. U. z 202</w:t>
      </w:r>
      <w:r w:rsidR="006A4BFC">
        <w:rPr>
          <w:rFonts w:ascii="Times New Roman" w:hAnsi="Times New Roman" w:cs="Times New Roman"/>
        </w:rPr>
        <w:t>4</w:t>
      </w:r>
      <w:r w:rsidR="00CA3A66" w:rsidRPr="00CA3A66">
        <w:rPr>
          <w:rFonts w:ascii="Times New Roman" w:hAnsi="Times New Roman" w:cs="Times New Roman"/>
        </w:rPr>
        <w:t xml:space="preserve"> r. poz. </w:t>
      </w:r>
      <w:r w:rsidR="006A4BFC">
        <w:rPr>
          <w:rFonts w:ascii="Times New Roman" w:hAnsi="Times New Roman" w:cs="Times New Roman"/>
        </w:rPr>
        <w:t>507</w:t>
      </w:r>
      <w:r w:rsidR="00CA3A66" w:rsidRPr="00CA3A66">
        <w:rPr>
          <w:rFonts w:ascii="Times New Roman" w:hAnsi="Times New Roman" w:cs="Times New Roman"/>
        </w:rPr>
        <w:t>)</w:t>
      </w:r>
    </w:p>
    <w:p w14:paraId="5FF00020" w14:textId="698B83DA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lastRenderedPageBreak/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 xml:space="preserve">umowy będące załącznikiem </w:t>
      </w:r>
      <w:r w:rsidR="00160DFC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 xml:space="preserve">nr </w:t>
      </w:r>
      <w:r w:rsidR="004B4B28">
        <w:rPr>
          <w:rFonts w:ascii="Times New Roman" w:eastAsia="Times New Roman" w:hAnsi="Times New Roman" w:cs="Times New Roman"/>
        </w:rPr>
        <w:t>4</w:t>
      </w:r>
      <w:r w:rsidRPr="002208E8">
        <w:rPr>
          <w:rFonts w:ascii="Times New Roman" w:eastAsia="Times New Roman" w:hAnsi="Times New Roman" w:cs="Times New Roman"/>
        </w:rPr>
        <w:t xml:space="preserve"> do Zapytania ofertowego i w przypadku wyboru naszej oferty zobowiązujemy się do 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CB96" w14:textId="5FFA1BE1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7BF727D7" w14:textId="353E2816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Adres do korespondencji </w:t>
      </w:r>
      <w:r w:rsidRPr="002208E8">
        <w:rPr>
          <w:rFonts w:ascii="Times New Roman" w:eastAsia="Times New Roman" w:hAnsi="Times New Roman" w:cs="Times New Roman"/>
          <w:i/>
          <w:iCs/>
        </w:rPr>
        <w:t>(wypełnić jeżeli jest inny niż adres siedziby Wykonawcy)</w:t>
      </w:r>
      <w:r w:rsidRPr="002208E8">
        <w:rPr>
          <w:rFonts w:ascii="Times New Roman" w:eastAsia="Times New Roman" w:hAnsi="Times New Roman" w:cs="Times New Roman"/>
        </w:rPr>
        <w:t>:</w:t>
      </w:r>
    </w:p>
    <w:p w14:paraId="146439D5" w14:textId="4D43E6E2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9B1C9" w14:textId="77777777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23346049" w14:textId="5214C520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2264EF">
      <w:pPr>
        <w:adjustRightInd w:val="0"/>
        <w:spacing w:after="0"/>
        <w:ind w:left="3969"/>
        <w:jc w:val="right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2264EF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3845311" w14:textId="671EE21B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6D5184D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 reprezentowania wykonawcy)</w:t>
      </w:r>
    </w:p>
    <w:sectPr w:rsidR="00F27AE2" w:rsidRPr="00D449CE" w:rsidSect="00160DF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DDBD0" w14:textId="77777777" w:rsidR="00763F38" w:rsidRDefault="00763F38" w:rsidP="00F547AD">
      <w:pPr>
        <w:spacing w:after="0" w:line="240" w:lineRule="auto"/>
      </w:pPr>
      <w:r>
        <w:separator/>
      </w:r>
    </w:p>
  </w:endnote>
  <w:endnote w:type="continuationSeparator" w:id="0">
    <w:p w14:paraId="091F149D" w14:textId="77777777" w:rsidR="00763F38" w:rsidRDefault="00763F38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E823" w14:textId="77777777" w:rsidR="00763F38" w:rsidRDefault="00763F38" w:rsidP="00F547AD">
      <w:pPr>
        <w:spacing w:after="0" w:line="240" w:lineRule="auto"/>
      </w:pPr>
      <w:r>
        <w:separator/>
      </w:r>
    </w:p>
  </w:footnote>
  <w:footnote w:type="continuationSeparator" w:id="0">
    <w:p w14:paraId="0693747F" w14:textId="77777777" w:rsidR="00763F38" w:rsidRDefault="00763F38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CC24" w14:textId="0A257D46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1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02630530">
    <w:abstractNumId w:val="0"/>
  </w:num>
  <w:num w:numId="2" w16cid:durableId="509682980">
    <w:abstractNumId w:val="1"/>
  </w:num>
  <w:num w:numId="3" w16cid:durableId="46107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68"/>
    <w:rsid w:val="0001027D"/>
    <w:rsid w:val="00025EE4"/>
    <w:rsid w:val="000B5671"/>
    <w:rsid w:val="000C4069"/>
    <w:rsid w:val="001243C0"/>
    <w:rsid w:val="00160DFC"/>
    <w:rsid w:val="001A50CE"/>
    <w:rsid w:val="002208E8"/>
    <w:rsid w:val="002264EF"/>
    <w:rsid w:val="00233834"/>
    <w:rsid w:val="0029742C"/>
    <w:rsid w:val="002A2963"/>
    <w:rsid w:val="002B6E0C"/>
    <w:rsid w:val="002C209B"/>
    <w:rsid w:val="002E10E1"/>
    <w:rsid w:val="00300A07"/>
    <w:rsid w:val="0032092F"/>
    <w:rsid w:val="00325665"/>
    <w:rsid w:val="00365B72"/>
    <w:rsid w:val="003D4D13"/>
    <w:rsid w:val="004013F1"/>
    <w:rsid w:val="0042316C"/>
    <w:rsid w:val="00430CB9"/>
    <w:rsid w:val="00445B35"/>
    <w:rsid w:val="00447030"/>
    <w:rsid w:val="004A41AB"/>
    <w:rsid w:val="004A4437"/>
    <w:rsid w:val="004B4B28"/>
    <w:rsid w:val="004C5CAA"/>
    <w:rsid w:val="00524579"/>
    <w:rsid w:val="00532906"/>
    <w:rsid w:val="005F6A2D"/>
    <w:rsid w:val="00636342"/>
    <w:rsid w:val="006641DE"/>
    <w:rsid w:val="006A4BFC"/>
    <w:rsid w:val="006C17FB"/>
    <w:rsid w:val="00735947"/>
    <w:rsid w:val="00754169"/>
    <w:rsid w:val="00763F38"/>
    <w:rsid w:val="007A6F77"/>
    <w:rsid w:val="007C2186"/>
    <w:rsid w:val="00815CF9"/>
    <w:rsid w:val="008260F7"/>
    <w:rsid w:val="00833F55"/>
    <w:rsid w:val="00867346"/>
    <w:rsid w:val="00876C00"/>
    <w:rsid w:val="008801CE"/>
    <w:rsid w:val="0096411E"/>
    <w:rsid w:val="009B1AC5"/>
    <w:rsid w:val="009C345F"/>
    <w:rsid w:val="00A17109"/>
    <w:rsid w:val="00AA28F2"/>
    <w:rsid w:val="00AD1519"/>
    <w:rsid w:val="00AD2D08"/>
    <w:rsid w:val="00B02C82"/>
    <w:rsid w:val="00B04E8E"/>
    <w:rsid w:val="00B705A8"/>
    <w:rsid w:val="00B7699E"/>
    <w:rsid w:val="00BC7A9D"/>
    <w:rsid w:val="00BF0598"/>
    <w:rsid w:val="00C35BD6"/>
    <w:rsid w:val="00C93C9A"/>
    <w:rsid w:val="00CA3A66"/>
    <w:rsid w:val="00CD0D2B"/>
    <w:rsid w:val="00CD147B"/>
    <w:rsid w:val="00CF799D"/>
    <w:rsid w:val="00D0462C"/>
    <w:rsid w:val="00D269E0"/>
    <w:rsid w:val="00D449CE"/>
    <w:rsid w:val="00D47404"/>
    <w:rsid w:val="00D51D39"/>
    <w:rsid w:val="00D77236"/>
    <w:rsid w:val="00DE5E91"/>
    <w:rsid w:val="00E214AA"/>
    <w:rsid w:val="00E4750F"/>
    <w:rsid w:val="00E51B48"/>
    <w:rsid w:val="00E677C2"/>
    <w:rsid w:val="00E86602"/>
    <w:rsid w:val="00F07D29"/>
    <w:rsid w:val="00F163C6"/>
    <w:rsid w:val="00F27AE2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chartTrackingRefBased/>
  <w15:docId w15:val="{4AE9CD54-9F56-4CD5-B796-7E0A76F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4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34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B1AC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6</cp:revision>
  <cp:lastPrinted>2021-11-30T11:00:00Z</cp:lastPrinted>
  <dcterms:created xsi:type="dcterms:W3CDTF">2024-11-14T15:11:00Z</dcterms:created>
  <dcterms:modified xsi:type="dcterms:W3CDTF">2024-11-25T08:28:00Z</dcterms:modified>
</cp:coreProperties>
</file>