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9051" w14:textId="77777777" w:rsidR="00CB5A32" w:rsidRPr="00821A7F" w:rsidRDefault="00CB5A32" w:rsidP="00CB5A32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7C4A6CCE" w14:textId="77777777" w:rsidR="00CB5A32" w:rsidRPr="00821A7F" w:rsidRDefault="00CB5A32" w:rsidP="00CB5A32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4E3D24EE" w14:textId="77777777" w:rsidR="00CB5A32" w:rsidRPr="00821A7F" w:rsidRDefault="00CB5A32" w:rsidP="00CB5A32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1ABE8F50" w14:textId="77777777" w:rsidR="00CB5A32" w:rsidRPr="00821A7F" w:rsidRDefault="00CB5A32" w:rsidP="00CB5A3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1B8CA32B" w14:textId="77777777" w:rsidR="00CB5A32" w:rsidRPr="00821A7F" w:rsidRDefault="00CB5A32" w:rsidP="00CB5A32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7D5C5773" w14:textId="77777777" w:rsidR="00CB5A32" w:rsidRPr="00821A7F" w:rsidRDefault="00CB5A32" w:rsidP="00CB5A3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A93C4C5" w14:textId="77777777" w:rsidR="00CB5A32" w:rsidRPr="00821A7F" w:rsidRDefault="00CB5A32" w:rsidP="00CB5A32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71F0AC47" w14:textId="77777777" w:rsidR="00CB5A32" w:rsidRPr="00821A7F" w:rsidRDefault="00CB5A32" w:rsidP="00CB5A3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fax.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390E2385" w14:textId="77777777" w:rsidR="00CB5A32" w:rsidRPr="00821A7F" w:rsidRDefault="00CB5A32" w:rsidP="00CB5A3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E756561" w14:textId="77777777" w:rsidR="00CB5A32" w:rsidRPr="00821A7F" w:rsidRDefault="00CB5A32" w:rsidP="00CB5A32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28BF1FB1" w14:textId="77777777" w:rsidR="00CB5A32" w:rsidRPr="00821A7F" w:rsidRDefault="00CB5A32" w:rsidP="00CB5A32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472FA10B" w14:textId="77777777" w:rsidR="00CB5A32" w:rsidRPr="00821A7F" w:rsidRDefault="00CB5A32" w:rsidP="00CB5A32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0941F160" w14:textId="77777777" w:rsidR="00CB5A32" w:rsidRPr="00821A7F" w:rsidRDefault="00CB5A32" w:rsidP="00CB5A32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41D5A333" w14:textId="77777777" w:rsidR="00CB5A32" w:rsidRPr="00821A7F" w:rsidRDefault="00CB5A32" w:rsidP="00CB5A32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3BE2C5A0" w14:textId="77777777" w:rsidR="00CB5A32" w:rsidRPr="00821A7F" w:rsidRDefault="00CB5A32" w:rsidP="00CB5A32">
      <w:pPr>
        <w:spacing w:line="276" w:lineRule="auto"/>
        <w:rPr>
          <w:rFonts w:ascii="Arial" w:hAnsi="Arial" w:cs="Arial"/>
        </w:rPr>
      </w:pP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 w:rsidRPr="00821A7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www.mokrelaki.pl</w:t>
        </w:r>
      </w:hyperlink>
      <w:r w:rsidRPr="00821A7F">
        <w:rPr>
          <w:rFonts w:ascii="Arial" w:hAnsi="Arial" w:cs="Arial"/>
          <w:sz w:val="20"/>
          <w:szCs w:val="20"/>
        </w:rPr>
        <w:t xml:space="preserve">                </w:t>
      </w:r>
    </w:p>
    <w:p w14:paraId="05C46CC3" w14:textId="77777777" w:rsidR="00CB5A32" w:rsidRPr="00821A7F" w:rsidRDefault="00CB5A32" w:rsidP="00CB5A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5B8D1BF3" w14:textId="77777777" w:rsidR="00CB5A32" w:rsidRPr="00821A7F" w:rsidRDefault="00CB5A32" w:rsidP="00CB5A32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p w14:paraId="4F763270" w14:textId="77777777" w:rsidR="00CB5A32" w:rsidRDefault="00CB5A32" w:rsidP="00CB5A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A28">
        <w:rPr>
          <w:rFonts w:ascii="Arial" w:hAnsi="Arial" w:cs="Arial"/>
          <w:sz w:val="20"/>
          <w:szCs w:val="20"/>
        </w:rPr>
        <w:t xml:space="preserve">Nr referencyjny nadany sprawie przez Zamawiającego:  </w:t>
      </w:r>
      <w:r>
        <w:rPr>
          <w:rFonts w:ascii="Arial" w:hAnsi="Arial" w:cs="Arial"/>
          <w:b/>
          <w:bCs/>
          <w:sz w:val="20"/>
          <w:szCs w:val="20"/>
        </w:rPr>
        <w:t>JRP/RB/13/2020</w:t>
      </w:r>
    </w:p>
    <w:p w14:paraId="0479C184" w14:textId="77777777" w:rsidR="00CB5A32" w:rsidRPr="00A71A28" w:rsidRDefault="00CB5A32" w:rsidP="00CB5A3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E019BBA" w14:textId="77777777" w:rsidR="00CB5A32" w:rsidRPr="00821A7F" w:rsidRDefault="00CB5A32" w:rsidP="00CB5A32">
      <w:pPr>
        <w:jc w:val="both"/>
        <w:rPr>
          <w:rFonts w:ascii="Arial" w:hAnsi="Arial" w:cs="Arial"/>
          <w:b/>
          <w:sz w:val="16"/>
          <w:szCs w:val="16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</w:rPr>
        <w:t xml:space="preserve">Budowa sieci wodociągowej i sieci kanalizacji sanitarnej w ulicy </w:t>
      </w:r>
      <w:proofErr w:type="spellStart"/>
      <w:r>
        <w:rPr>
          <w:rFonts w:ascii="Arial" w:hAnsi="Arial" w:cs="Arial"/>
          <w:b/>
          <w:sz w:val="20"/>
          <w:szCs w:val="20"/>
        </w:rPr>
        <w:t>Sory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sz w:val="20"/>
          <w:szCs w:val="20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gmina Izabelin  </w:t>
      </w:r>
    </w:p>
    <w:p w14:paraId="2EBFFFF2" w14:textId="77777777" w:rsidR="00CB5A32" w:rsidRPr="00821A7F" w:rsidRDefault="00CB5A32" w:rsidP="00CB5A3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16CAA46F" w14:textId="77777777" w:rsidR="00CB5A32" w:rsidRPr="00821A7F" w:rsidRDefault="00CB5A32" w:rsidP="00CB5A3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7712EEAB" w14:textId="77777777" w:rsidR="00CB5A32" w:rsidRPr="00821A7F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2C5B06BD" w14:textId="77777777" w:rsidR="00CB5A32" w:rsidRPr="00821A7F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3B1E5ACD" w14:textId="77777777" w:rsidR="00CB5A32" w:rsidRPr="00821A7F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168E31A8" w14:textId="77777777" w:rsidR="00CB5A32" w:rsidRPr="00821A7F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6813C2EF" w14:textId="77777777" w:rsidR="00CB5A32" w:rsidRPr="00821A7F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592A40E9" w14:textId="77777777" w:rsidR="00CB5A32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podziale na:</w:t>
      </w: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02"/>
        <w:gridCol w:w="1559"/>
        <w:gridCol w:w="1134"/>
        <w:gridCol w:w="1559"/>
      </w:tblGrid>
      <w:tr w:rsidR="00CB5A32" w:rsidRPr="00767BCF" w14:paraId="649BB727" w14:textId="77777777" w:rsidTr="00F42D01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0EAC" w14:textId="77777777" w:rsidR="00CB5A32" w:rsidRPr="00767BCF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4C922" w14:textId="77777777" w:rsidR="00CB5A32" w:rsidRPr="00767BCF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DF5E" w14:textId="77777777" w:rsidR="00CB5A32" w:rsidRPr="00767BCF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Wartość netto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CD98" w14:textId="77777777" w:rsidR="00CB5A32" w:rsidRPr="00767BCF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Stawka podatku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1461E" w14:textId="77777777" w:rsidR="00CB5A32" w:rsidRPr="00767BCF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Wartość brutto PLN</w:t>
            </w:r>
          </w:p>
        </w:tc>
      </w:tr>
      <w:tr w:rsidR="00CB5A32" w:rsidRPr="000A0CDD" w14:paraId="6BDAC085" w14:textId="77777777" w:rsidTr="00F42D01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2D3B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1703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9B1D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9D3F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6184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5=3+3*4</w:t>
            </w:r>
          </w:p>
        </w:tc>
      </w:tr>
      <w:tr w:rsidR="00CB5A32" w:rsidRPr="000A0CDD" w14:paraId="5D312A68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97AA" w14:textId="77777777" w:rsidR="00CB5A32" w:rsidRPr="005F4936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vertAlign w:val="superscript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F3D95" w14:textId="77777777" w:rsidR="00CB5A32" w:rsidRPr="00CC69A0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69A0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sieci wodociągowej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5B63" w14:textId="77777777" w:rsidR="00CB5A32" w:rsidRPr="00AB07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0D222" w14:textId="77777777" w:rsidR="00CB5A32" w:rsidRPr="00AB07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5525" w14:textId="77777777" w:rsidR="00CB5A32" w:rsidRPr="00AB07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B5A32" w:rsidRPr="000A0CDD" w14:paraId="57FE2BD1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B9F0" w14:textId="77777777" w:rsidR="00CB5A32" w:rsidRPr="005F4936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E0413" w14:textId="77777777" w:rsidR="00CB5A32" w:rsidRPr="00CC69A0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69A0">
              <w:rPr>
                <w:rFonts w:ascii="Arial" w:hAnsi="Arial" w:cs="Arial"/>
                <w:color w:val="000000" w:themeColor="text1"/>
                <w:sz w:val="18"/>
                <w:szCs w:val="18"/>
              </w:rPr>
              <w:t>Budowa sieci kanalizacyjnej wraz z odrzutami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4F94" w14:textId="77777777" w:rsidR="00CB5A32" w:rsidRPr="00AB07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CB237" w14:textId="77777777" w:rsidR="00CB5A32" w:rsidRPr="00AB07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AC77" w14:textId="77777777" w:rsidR="00CB5A32" w:rsidRPr="00AB07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B5A32" w:rsidRPr="000A0CDD" w14:paraId="2785A9BC" w14:textId="77777777" w:rsidTr="00F42D01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3E1EB" w14:textId="77777777" w:rsidR="00CB5A32" w:rsidRPr="00AB07DD" w:rsidRDefault="00CB5A32" w:rsidP="00F42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07D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ECAE9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89B44FB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22016" w14:textId="77777777" w:rsidR="00CB5A32" w:rsidRPr="000A0CDD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4DCD5E8C" w14:textId="77777777" w:rsidR="00CB5A32" w:rsidRPr="00972F65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 w rozbiciu ma poszczególne elementy scalone:</w:t>
      </w: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02"/>
        <w:gridCol w:w="1559"/>
        <w:gridCol w:w="1417"/>
        <w:gridCol w:w="1276"/>
      </w:tblGrid>
      <w:tr w:rsidR="00CB5A32" w:rsidRPr="00972F65" w14:paraId="737FD4B6" w14:textId="77777777" w:rsidTr="00F42D01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051D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E04B9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0939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</w:rPr>
              <w:t>Cena jednostkowa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854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</w:rPr>
              <w:t>Ilość [jednostka miary]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F01F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</w:rPr>
              <w:t>Wartość netto PLN</w:t>
            </w:r>
          </w:p>
        </w:tc>
      </w:tr>
      <w:tr w:rsidR="00CB5A32" w:rsidRPr="00972F65" w14:paraId="0BCA299A" w14:textId="77777777" w:rsidTr="00F42D01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4946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BF59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86A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C64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82AE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5=3*4</w:t>
            </w:r>
          </w:p>
        </w:tc>
      </w:tr>
      <w:tr w:rsidR="00CB5A32" w:rsidRPr="00972F65" w14:paraId="10CDEDC5" w14:textId="77777777" w:rsidTr="00F42D01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AAFF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DF5D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val="cs-CZ" w:eastAsia="ar-SA"/>
              </w:rPr>
              <w:t>Opłaty za zajęcie pasa drogowego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CDC0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05DC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 [opłata]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8ADC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37D139EF" w14:textId="77777777" w:rsidTr="00F42D01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5BDC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D0BA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val="cs-CZ" w:eastAsia="ar-SA"/>
              </w:rPr>
              <w:t>Obsługa geodezyjna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4631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7861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 [obsługa]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EC04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34737CB5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4F8D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0CA3D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val="cs-CZ" w:eastAsia="ar-SA"/>
              </w:rPr>
              <w:t>Koszty teleinspekcji kanałów grawitacyjnych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3CEF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D6E33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2 [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</w:rPr>
              <w:t>teleinspekcja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580A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26EA6630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F60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184CA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Wykonanie rurociągów kanalizacji grawitacyjnej PVC Ø200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1FF6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6ED66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214,00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0B0A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3F4A5854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F3F7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20ADF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Wykonanie odrzutów kanalizacji grawitacyjnej Ø160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D31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92D03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10,50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8CE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1C250982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6343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BC586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Wykonanie rurociągów kanalizacji tłocznej Ø90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8AC3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90FAA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13,00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C8C4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792888A1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6EE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D9A56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Wykonanie studzienki Ø600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D034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E1124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4 [</w:t>
            </w:r>
            <w:proofErr w:type="spellStart"/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590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47768506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8B17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ABBE8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Wykonanie studzienki Ø425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7A93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39F96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5 [</w:t>
            </w:r>
            <w:proofErr w:type="spellStart"/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szt</w:t>
            </w:r>
            <w:proofErr w:type="spellEnd"/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19F3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09463999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9DD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EEF3A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Wykonanie przepompowni ścieków, osprzętem i szafą sterowniczą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69E7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770A0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 [</w:t>
            </w:r>
            <w:proofErr w:type="spellStart"/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kpl</w:t>
            </w:r>
            <w:proofErr w:type="spellEnd"/>
            <w:r w:rsidRPr="00972F6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7C5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16CD5384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53F5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DD2BD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Wykonanie rurociągów sieci wodociągowej PEHD 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Dz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110x6,6 PE 100 SDR 17 PN10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9CB6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ADC37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229,00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0B9C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3EC78BA3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9B6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AF3CA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Wykonanie rurociągów sieci wodociągowej PEHD 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Dz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90x5,4 PE 100 SDR 17 PN10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6985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7E4B1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1,50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17D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5EE73B80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B679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8F3A8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Zasuwa żeliwna kołnierzowa DN100 PN16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5A9D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8DFB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2 [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szt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A560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508B2B68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7F5B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CA870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Zasuwa żeliwna kołnierzowa DN80 PN16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BD7B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00DFF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1 [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szt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C249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6AC581CB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1A2A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16785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Hydrant DN80 nadziemny PN 10/16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1DE1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FFBEF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2 [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szt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C655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6F020F8F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3D8F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377AE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 xml:space="preserve">Trójnik żeliwny kołnierzowy 100/100 </w:t>
            </w: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3B2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14B6A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1 [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szt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1234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7C3ECAEB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C36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43A54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 xml:space="preserve">Trójnik żeliwny kołnierzowy 100/80 </w:t>
            </w: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A8A5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88CCB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1 [</w:t>
            </w:r>
            <w:proofErr w:type="spellStart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szt</w:t>
            </w:r>
            <w:proofErr w:type="spellEnd"/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3331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3E3524B0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9DB3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D871C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Roboty odwodnieniowe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2805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D2268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1 [roboty odwodnieniowe]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BA6A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5DDBA90F" w14:textId="77777777" w:rsidTr="00F42D01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45E9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FCA8B" w14:textId="77777777" w:rsidR="00CB5A32" w:rsidRPr="00972F65" w:rsidRDefault="00CB5A32" w:rsidP="00F42D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Odtworzenie terenu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1A9A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AB5332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72F65">
              <w:rPr>
                <w:rFonts w:ascii="Arial" w:hAnsi="Arial" w:cs="Arial"/>
                <w:sz w:val="18"/>
                <w:szCs w:val="18"/>
                <w:lang w:eastAsia="ar-SA"/>
              </w:rPr>
              <w:t>1 [odtworzenie terenu]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896B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972F65" w14:paraId="5BC494D0" w14:textId="77777777" w:rsidTr="00F42D01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18076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65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A0ACE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44DD55CE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198EC" w14:textId="77777777" w:rsidR="00CB5A32" w:rsidRPr="00972F65" w:rsidRDefault="00CB5A32" w:rsidP="00F4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DCBCD" w14:textId="77777777" w:rsidR="00CB5A32" w:rsidRPr="00972F65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DD041F4" w14:textId="77777777" w:rsidR="00CB5A32" w:rsidRPr="00972F65" w:rsidRDefault="00CB5A32" w:rsidP="00CB5A32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972F65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195 dni od dnia zawarcia umowy.</w:t>
      </w:r>
    </w:p>
    <w:p w14:paraId="597EF63F" w14:textId="77777777" w:rsidR="00CB5A32" w:rsidRPr="00821A7F" w:rsidRDefault="00CB5A32" w:rsidP="00CB5A32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76B9A919" w14:textId="77777777" w:rsidR="00CB5A32" w:rsidRPr="00821A7F" w:rsidRDefault="00CB5A32" w:rsidP="00CB5A32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4B991898" w14:textId="77777777" w:rsidR="00CB5A32" w:rsidRPr="00821A7F" w:rsidRDefault="00CB5A32" w:rsidP="00CB5A32">
      <w:pPr>
        <w:autoSpaceDE w:val="0"/>
        <w:autoSpaceDN w:val="0"/>
        <w:spacing w:after="12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4B516A71" w14:textId="77777777" w:rsidR="00CB5A32" w:rsidRDefault="00CB5A32" w:rsidP="00CB5A32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0D6D481F" w14:textId="77777777" w:rsidR="00CB5A32" w:rsidRPr="00821A7F" w:rsidRDefault="00CB5A32" w:rsidP="00CB5A32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16"/>
          <w:szCs w:val="16"/>
          <w:u w:val="single"/>
          <w:lang w:eastAsia="ar-SA"/>
        </w:rPr>
      </w:pPr>
      <w:r w:rsidRPr="00821A7F">
        <w:rPr>
          <w:rFonts w:ascii="Arial" w:hAnsi="Arial" w:cs="Arial"/>
          <w:b/>
          <w:sz w:val="16"/>
          <w:szCs w:val="16"/>
        </w:rPr>
        <w:t>* niepotrzebne skreślić</w:t>
      </w:r>
    </w:p>
    <w:p w14:paraId="34748349" w14:textId="77777777" w:rsidR="00CB5A32" w:rsidRPr="00821A7F" w:rsidRDefault="00CB5A32" w:rsidP="00CB5A3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CB5A32" w:rsidRPr="00821A7F" w14:paraId="48F10E43" w14:textId="77777777" w:rsidTr="00F42D01">
        <w:tc>
          <w:tcPr>
            <w:tcW w:w="3373" w:type="dxa"/>
            <w:shd w:val="clear" w:color="auto" w:fill="auto"/>
          </w:tcPr>
          <w:p w14:paraId="74DD5FEF" w14:textId="77777777" w:rsidR="00CB5A32" w:rsidRPr="00821A7F" w:rsidRDefault="00CB5A32" w:rsidP="00F42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6BB63A8C" w14:textId="77777777" w:rsidR="00CB5A32" w:rsidRPr="00821A7F" w:rsidRDefault="00CB5A32" w:rsidP="00F42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</w:t>
            </w:r>
            <w:r w:rsidRPr="00821A7F">
              <w:rPr>
                <w:rFonts w:ascii="Arial" w:hAnsi="Arial" w:cs="Arial"/>
                <w:sz w:val="18"/>
                <w:szCs w:val="18"/>
              </w:rPr>
              <w:lastRenderedPageBreak/>
              <w:t xml:space="preserve">organ/numer i nazwa postępowania o udzielenie zamówienia publicznego </w:t>
            </w:r>
          </w:p>
        </w:tc>
      </w:tr>
      <w:tr w:rsidR="00CB5A32" w:rsidRPr="00821A7F" w14:paraId="3C526A0C" w14:textId="77777777" w:rsidTr="00F42D01">
        <w:trPr>
          <w:trHeight w:val="70"/>
        </w:trPr>
        <w:tc>
          <w:tcPr>
            <w:tcW w:w="3373" w:type="dxa"/>
            <w:shd w:val="clear" w:color="auto" w:fill="auto"/>
          </w:tcPr>
          <w:p w14:paraId="62BCEE7D" w14:textId="77777777" w:rsidR="00CB5A32" w:rsidRPr="00821A7F" w:rsidRDefault="00CB5A32" w:rsidP="00F42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5161C90" w14:textId="77777777" w:rsidR="00CB5A32" w:rsidRPr="00821A7F" w:rsidRDefault="00CB5A32" w:rsidP="00F42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32" w:rsidRPr="00821A7F" w14:paraId="28FC9430" w14:textId="77777777" w:rsidTr="00F42D01">
        <w:tc>
          <w:tcPr>
            <w:tcW w:w="3373" w:type="dxa"/>
            <w:shd w:val="clear" w:color="auto" w:fill="auto"/>
          </w:tcPr>
          <w:p w14:paraId="40BB2EDE" w14:textId="77777777" w:rsidR="00CB5A32" w:rsidRPr="00821A7F" w:rsidRDefault="00CB5A32" w:rsidP="00F42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801D2B0" w14:textId="77777777" w:rsidR="00CB5A32" w:rsidRPr="00821A7F" w:rsidRDefault="00CB5A32" w:rsidP="00F42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DBEA4" w14:textId="77777777" w:rsidR="00CB5A32" w:rsidRPr="00821A7F" w:rsidRDefault="00CB5A32" w:rsidP="00CB5A3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7C17852C" w14:textId="77777777" w:rsidR="00CB5A32" w:rsidRPr="00821A7F" w:rsidRDefault="00CB5A32" w:rsidP="00CB5A3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2D5CE2E5" w14:textId="77777777" w:rsidR="00CB5A32" w:rsidRPr="00821A7F" w:rsidRDefault="00CB5A32" w:rsidP="00CB5A32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5F79330C" w14:textId="77777777" w:rsidR="00CB5A32" w:rsidRPr="00821A7F" w:rsidRDefault="00CB5A32" w:rsidP="00CB5A32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47A8349E" w14:textId="77777777" w:rsidR="00CB5A32" w:rsidRPr="00821A7F" w:rsidRDefault="00CB5A32" w:rsidP="00CB5A32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1AF76266" w14:textId="77777777" w:rsidR="00CB5A32" w:rsidRPr="00821A7F" w:rsidRDefault="00CB5A32" w:rsidP="00CB5A32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1F86A418" w14:textId="77777777" w:rsidR="00CB5A32" w:rsidRPr="00821A7F" w:rsidRDefault="00CB5A32" w:rsidP="00CB5A32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0B51F9AC" w14:textId="77777777" w:rsidR="00CB5A32" w:rsidRPr="00821A7F" w:rsidRDefault="00CB5A32" w:rsidP="00CB5A32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62E403DD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Wadium o wartości </w:t>
      </w:r>
      <w:r w:rsidRPr="00913426">
        <w:rPr>
          <w:rFonts w:ascii="Arial" w:hAnsi="Arial" w:cs="Arial"/>
          <w:sz w:val="20"/>
          <w:szCs w:val="20"/>
          <w:lang w:eastAsia="ar-SA"/>
        </w:rPr>
        <w:t>2</w:t>
      </w:r>
      <w:r>
        <w:rPr>
          <w:rFonts w:ascii="Arial" w:hAnsi="Arial" w:cs="Arial"/>
          <w:sz w:val="20"/>
          <w:szCs w:val="20"/>
          <w:lang w:eastAsia="ar-SA"/>
        </w:rPr>
        <w:t>0</w:t>
      </w:r>
      <w:r w:rsidRPr="00913426">
        <w:rPr>
          <w:rFonts w:ascii="Arial" w:hAnsi="Arial" w:cs="Arial"/>
          <w:sz w:val="20"/>
          <w:szCs w:val="20"/>
          <w:lang w:eastAsia="ar-SA"/>
        </w:rPr>
        <w:t xml:space="preserve"> 000,00 zł </w:t>
      </w:r>
      <w:r w:rsidRPr="00821A7F">
        <w:rPr>
          <w:rFonts w:ascii="Arial" w:hAnsi="Arial" w:cs="Arial"/>
          <w:sz w:val="20"/>
          <w:szCs w:val="20"/>
          <w:lang w:eastAsia="ar-SA"/>
        </w:rPr>
        <w:t>wnieśliśmy w dniu .…… …… ………… r.</w:t>
      </w:r>
    </w:p>
    <w:p w14:paraId="607520F5" w14:textId="77777777" w:rsidR="00CB5A32" w:rsidRPr="00821A7F" w:rsidRDefault="00CB5A32" w:rsidP="00CB5A32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087E3185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6C3E7EF9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349A177C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Jeżeli ta oferta zostanie wybrana jako najkorzystniejsza zobowiązujemy się, przed podpisaniem umowy, do wniesienia Zabezpieczenia Należytego Wykonania Umowy w wysokości 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Pr="00821A7F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821A7F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1683C1CC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57AE691A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5902FAE9" w14:textId="77777777" w:rsidR="00CB5A32" w:rsidRPr="00821A7F" w:rsidRDefault="00CB5A32" w:rsidP="00CB5A32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260AF22" w14:textId="77777777" w:rsidR="00CB5A32" w:rsidRPr="00821A7F" w:rsidRDefault="00CB5A32" w:rsidP="00CB5A32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22B9A2C" w14:textId="77777777" w:rsidR="00CB5A32" w:rsidRPr="00821A7F" w:rsidRDefault="00CB5A32" w:rsidP="00CB5A32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C65643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</w:t>
      </w:r>
      <w:r>
        <w:rPr>
          <w:rFonts w:ascii="Arial" w:hAnsi="Arial" w:cs="Arial"/>
          <w:sz w:val="20"/>
          <w:szCs w:val="20"/>
          <w:lang w:eastAsia="ar-SA"/>
        </w:rPr>
        <w:t>3</w:t>
      </w:r>
      <w:r w:rsidRPr="00821A7F">
        <w:rPr>
          <w:rFonts w:ascii="Arial" w:hAnsi="Arial" w:cs="Arial"/>
          <w:sz w:val="20"/>
          <w:szCs w:val="20"/>
          <w:lang w:eastAsia="ar-SA"/>
        </w:rPr>
        <w:t xml:space="preserve"> do SIWZ (Tabela równoważności</w:t>
      </w:r>
      <w:r w:rsidRPr="00821A7F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4CE81EBB" w14:textId="77777777" w:rsidR="00CB5A32" w:rsidRPr="00821A7F" w:rsidRDefault="00CB5A32" w:rsidP="00CB5A32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FEFD654" w14:textId="77777777" w:rsidR="00CB5A32" w:rsidRPr="00821A7F" w:rsidRDefault="00CB5A32" w:rsidP="00CB5A32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EFE5206" w14:textId="77777777" w:rsidR="00CB5A32" w:rsidRPr="00821A7F" w:rsidRDefault="00CB5A32" w:rsidP="00CB5A32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D9D6D3E" w14:textId="77777777" w:rsidR="00CB5A32" w:rsidRPr="00821A7F" w:rsidRDefault="00CB5A32" w:rsidP="00CB5A32">
      <w:pPr>
        <w:rPr>
          <w:rFonts w:ascii="Arial" w:hAnsi="Arial" w:cs="Arial"/>
          <w:sz w:val="20"/>
          <w:szCs w:val="20"/>
          <w:lang w:eastAsia="ar-SA"/>
        </w:rPr>
      </w:pPr>
    </w:p>
    <w:p w14:paraId="4B74E526" w14:textId="77777777" w:rsidR="00CB5A32" w:rsidRPr="00821A7F" w:rsidRDefault="00CB5A32" w:rsidP="00CB5A32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5E87C5EF" w14:textId="77777777" w:rsidR="00CB5A32" w:rsidRPr="00821A7F" w:rsidRDefault="00CB5A32" w:rsidP="00CB5A32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19C14794" w14:textId="77777777" w:rsidR="00CB5A32" w:rsidRPr="00821A7F" w:rsidRDefault="00CB5A32" w:rsidP="00CB5A32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26E3C5DE" w14:textId="77777777" w:rsidR="00CB5A32" w:rsidRPr="00821A7F" w:rsidRDefault="00CB5A32" w:rsidP="00CB5A3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B2AABF8" w14:textId="77777777" w:rsidR="00CB5A32" w:rsidRPr="00821A7F" w:rsidRDefault="00CB5A32" w:rsidP="00CB5A3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7F140628" w14:textId="77777777" w:rsidR="00CB5A32" w:rsidRPr="00821A7F" w:rsidRDefault="00CB5A32" w:rsidP="00CB5A32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B5A32" w:rsidRPr="00821A7F" w14:paraId="274E149A" w14:textId="77777777" w:rsidTr="00F42D01">
        <w:trPr>
          <w:cantSplit/>
          <w:trHeight w:val="703"/>
          <w:jc w:val="center"/>
        </w:trPr>
        <w:tc>
          <w:tcPr>
            <w:tcW w:w="590" w:type="dxa"/>
          </w:tcPr>
          <w:p w14:paraId="3E3D2E28" w14:textId="77777777" w:rsidR="00CB5A32" w:rsidRPr="00821A7F" w:rsidRDefault="00CB5A32" w:rsidP="00F42D0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C2097A9" w14:textId="77777777" w:rsidR="00CB5A32" w:rsidRPr="00821A7F" w:rsidRDefault="00CB5A32" w:rsidP="00F42D0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19671426" w14:textId="77777777" w:rsidR="00CB5A32" w:rsidRPr="00821A7F" w:rsidRDefault="00CB5A32" w:rsidP="00F42D0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27CC2E8" w14:textId="77777777" w:rsidR="00CB5A32" w:rsidRPr="00821A7F" w:rsidRDefault="00CB5A32" w:rsidP="00F42D0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B5A32" w:rsidRPr="00821A7F" w14:paraId="1FF0EC6C" w14:textId="77777777" w:rsidTr="00F42D01">
        <w:trPr>
          <w:cantSplit/>
          <w:trHeight w:val="674"/>
          <w:jc w:val="center"/>
        </w:trPr>
        <w:tc>
          <w:tcPr>
            <w:tcW w:w="590" w:type="dxa"/>
          </w:tcPr>
          <w:p w14:paraId="79791502" w14:textId="77777777" w:rsidR="00CB5A32" w:rsidRPr="00821A7F" w:rsidRDefault="00CB5A32" w:rsidP="00F42D0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527EF5A" w14:textId="77777777" w:rsidR="00CB5A32" w:rsidRPr="00821A7F" w:rsidRDefault="00CB5A32" w:rsidP="00F42D0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632D3" w14:textId="77777777" w:rsidR="00CB5A32" w:rsidRPr="00821A7F" w:rsidRDefault="00CB5A32" w:rsidP="00F42D0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66A8AE67" w14:textId="77777777" w:rsidR="00CB5A32" w:rsidRPr="00821A7F" w:rsidRDefault="00CB5A32" w:rsidP="00F42D0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03798E1" w14:textId="77777777" w:rsidR="00CB5A32" w:rsidRPr="00821A7F" w:rsidRDefault="00CB5A32" w:rsidP="00F42D0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D5C40B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38A3" w14:textId="77777777" w:rsidR="00CB5A32" w:rsidRDefault="00CB5A32" w:rsidP="00CB5A32">
      <w:r>
        <w:separator/>
      </w:r>
    </w:p>
  </w:endnote>
  <w:endnote w:type="continuationSeparator" w:id="0">
    <w:p w14:paraId="3708C385" w14:textId="77777777" w:rsidR="00CB5A32" w:rsidRDefault="00CB5A32" w:rsidP="00CB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B210B" w14:textId="77777777" w:rsidR="00CB5A32" w:rsidRDefault="00CB5A32" w:rsidP="00CB5A32">
      <w:r>
        <w:separator/>
      </w:r>
    </w:p>
  </w:footnote>
  <w:footnote w:type="continuationSeparator" w:id="0">
    <w:p w14:paraId="2591BB6A" w14:textId="77777777" w:rsidR="00CB5A32" w:rsidRDefault="00CB5A32" w:rsidP="00CB5A32">
      <w:r>
        <w:continuationSeparator/>
      </w:r>
    </w:p>
  </w:footnote>
  <w:footnote w:id="1">
    <w:p w14:paraId="46076D3C" w14:textId="77777777" w:rsidR="00CB5A32" w:rsidRPr="00293C64" w:rsidRDefault="00CB5A32" w:rsidP="00CB5A3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25F679EE" w14:textId="77777777" w:rsidR="00CB5A32" w:rsidRPr="00A71831" w:rsidRDefault="00CB5A32" w:rsidP="00CB5A3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32"/>
    <w:rsid w:val="00083C1E"/>
    <w:rsid w:val="00846113"/>
    <w:rsid w:val="00C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0007"/>
  <w15:chartTrackingRefBased/>
  <w15:docId w15:val="{AC8EBE77-CA2A-4E51-A928-7B0E6E7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5A32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B5A3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B5A32"/>
    <w:rPr>
      <w:vertAlign w:val="superscript"/>
    </w:rPr>
  </w:style>
  <w:style w:type="character" w:styleId="Hipercze">
    <w:name w:val="Hyperlink"/>
    <w:basedOn w:val="Domylnaczcionkaakapitu"/>
    <w:uiPriority w:val="99"/>
    <w:rsid w:val="00CB5A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CB5A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5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B5A32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CB5A32"/>
    <w:rPr>
      <w:vertAlign w:val="superscript"/>
    </w:rPr>
  </w:style>
  <w:style w:type="character" w:customStyle="1" w:styleId="Odwoanieprzypisudolnego2">
    <w:name w:val="Odwołanie przypisu dolnego2"/>
    <w:rsid w:val="00CB5A32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CB5A32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2020-11-04T15:20:00Z</dcterms:created>
  <dcterms:modified xsi:type="dcterms:W3CDTF">2020-11-04T15:21:00Z</dcterms:modified>
</cp:coreProperties>
</file>