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B54CB" w14:textId="77777777" w:rsidR="00236B5B" w:rsidRPr="006A0F2B" w:rsidRDefault="00236B5B" w:rsidP="005D2BC4">
      <w:pPr>
        <w:pStyle w:val="Tytu"/>
        <w:jc w:val="center"/>
        <w:rPr>
          <w:rFonts w:eastAsia="Times New Roman" w:cs="Times New Roman"/>
          <w:b/>
          <w:spacing w:val="-3"/>
          <w:sz w:val="24"/>
          <w:szCs w:val="24"/>
          <w:lang w:eastAsia="pl-PL"/>
        </w:rPr>
      </w:pPr>
    </w:p>
    <w:p w14:paraId="5980DF50" w14:textId="503C5B2E" w:rsidR="00236B5B" w:rsidRPr="006A0F2B" w:rsidRDefault="006C6C96" w:rsidP="00236B5B">
      <w:pPr>
        <w:spacing w:after="0" w:line="240" w:lineRule="auto"/>
        <w:jc w:val="right"/>
        <w:rPr>
          <w:rFonts w:asciiTheme="majorHAnsi" w:hAnsiTheme="majorHAnsi" w:cs="Cambria"/>
          <w:b/>
          <w:bCs/>
          <w:noProof/>
          <w:sz w:val="24"/>
          <w:szCs w:val="24"/>
        </w:rPr>
      </w:pPr>
      <w:r>
        <w:rPr>
          <w:rFonts w:asciiTheme="majorHAnsi" w:hAnsiTheme="majorHAnsi" w:cs="Cambria"/>
          <w:b/>
          <w:bCs/>
          <w:sz w:val="24"/>
          <w:szCs w:val="24"/>
        </w:rPr>
        <w:t>Izabelin, dnia 03</w:t>
      </w:r>
      <w:r w:rsidR="003A76F9">
        <w:rPr>
          <w:rFonts w:asciiTheme="majorHAnsi" w:hAnsiTheme="majorHAnsi" w:cs="Cambria"/>
          <w:b/>
          <w:bCs/>
          <w:sz w:val="24"/>
          <w:szCs w:val="24"/>
        </w:rPr>
        <w:t>.08</w:t>
      </w:r>
      <w:r w:rsidR="00236B5B" w:rsidRPr="006A0F2B">
        <w:rPr>
          <w:rFonts w:asciiTheme="majorHAnsi" w:hAnsiTheme="majorHAnsi" w:cs="Cambria"/>
          <w:b/>
          <w:bCs/>
          <w:sz w:val="24"/>
          <w:szCs w:val="24"/>
        </w:rPr>
        <w:t>.2016r.</w:t>
      </w:r>
    </w:p>
    <w:p w14:paraId="4003EBBC" w14:textId="77777777" w:rsidR="00236B5B" w:rsidRPr="006A0F2B" w:rsidRDefault="00236B5B" w:rsidP="00236B5B">
      <w:pPr>
        <w:spacing w:after="0" w:line="360" w:lineRule="auto"/>
        <w:outlineLvl w:val="0"/>
        <w:rPr>
          <w:rFonts w:asciiTheme="majorHAnsi" w:hAnsiTheme="majorHAnsi" w:cs="Cambria"/>
          <w:b/>
          <w:bCs/>
          <w:noProof/>
          <w:sz w:val="24"/>
          <w:szCs w:val="24"/>
        </w:rPr>
      </w:pPr>
    </w:p>
    <w:p w14:paraId="717765CF" w14:textId="77777777" w:rsidR="00236B5B" w:rsidRPr="006A0F2B" w:rsidRDefault="00236B5B" w:rsidP="00236B5B">
      <w:pPr>
        <w:spacing w:after="0" w:line="360" w:lineRule="auto"/>
        <w:jc w:val="center"/>
        <w:outlineLvl w:val="0"/>
        <w:rPr>
          <w:rFonts w:asciiTheme="majorHAnsi" w:hAnsiTheme="majorHAnsi" w:cs="Cambria"/>
          <w:b/>
          <w:bCs/>
          <w:noProof/>
          <w:sz w:val="24"/>
          <w:szCs w:val="24"/>
        </w:rPr>
      </w:pPr>
      <w:r w:rsidRPr="006A0F2B">
        <w:rPr>
          <w:rFonts w:asciiTheme="majorHAnsi" w:hAnsiTheme="majorHAnsi" w:cs="Cambria"/>
          <w:b/>
          <w:bCs/>
          <w:noProof/>
          <w:sz w:val="24"/>
          <w:szCs w:val="24"/>
        </w:rPr>
        <w:t>ZAPYTANIE OFERTOWE</w:t>
      </w:r>
    </w:p>
    <w:p w14:paraId="0C89A03A" w14:textId="77777777" w:rsidR="00236B5B" w:rsidRPr="006A0F2B" w:rsidRDefault="00236B5B" w:rsidP="00236B5B">
      <w:pPr>
        <w:jc w:val="both"/>
        <w:rPr>
          <w:rFonts w:asciiTheme="majorHAnsi" w:hAnsiTheme="majorHAnsi"/>
          <w:b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b/>
          <w:sz w:val="24"/>
          <w:szCs w:val="24"/>
        </w:rPr>
        <w:t>Gminne Przedsiębiorstwo Wodociągów i Kanalizacji Izabelin „Mokre Łąki” Sp. z o.o., ul. Mokre Łąki 8 Truskaw, 05-080 Izabelin</w:t>
      </w:r>
      <w:r w:rsidRPr="006A0F2B">
        <w:rPr>
          <w:rFonts w:asciiTheme="majorHAnsi" w:hAnsiTheme="majorHAnsi" w:cs="Cambria"/>
          <w:noProof/>
          <w:sz w:val="24"/>
          <w:szCs w:val="24"/>
        </w:rPr>
        <w:t xml:space="preserve">, jako Zamawiający, zaprasza Państwa do złożenia oferty na zadanie pn: </w:t>
      </w:r>
      <w:r w:rsidRPr="006A0F2B">
        <w:rPr>
          <w:rFonts w:asciiTheme="majorHAnsi" w:eastAsia="Calibri" w:hAnsiTheme="majorHAnsi" w:cs="Times New Roman"/>
          <w:b/>
          <w:sz w:val="24"/>
          <w:szCs w:val="24"/>
        </w:rPr>
        <w:t xml:space="preserve">pomoc techniczna dla Spółki </w:t>
      </w:r>
      <w:proofErr w:type="spellStart"/>
      <w:r w:rsidRPr="006A0F2B">
        <w:rPr>
          <w:rFonts w:asciiTheme="majorHAnsi" w:eastAsia="Calibri" w:hAnsiTheme="majorHAnsi" w:cs="Times New Roman"/>
          <w:b/>
          <w:sz w:val="24"/>
          <w:szCs w:val="24"/>
        </w:rPr>
        <w:t>GPWiK</w:t>
      </w:r>
      <w:proofErr w:type="spellEnd"/>
      <w:r w:rsidRPr="006A0F2B">
        <w:rPr>
          <w:rFonts w:asciiTheme="majorHAnsi" w:eastAsia="Calibri" w:hAnsiTheme="majorHAnsi" w:cs="Times New Roman"/>
          <w:b/>
          <w:sz w:val="24"/>
          <w:szCs w:val="24"/>
        </w:rPr>
        <w:t xml:space="preserve"> podczas aplikowania w konkursie zamkniętym nr 1 w ramach Programu Operacyjnego Infrastruktura i Środowisko współfinansowanego z Funduszu Spójności U.E. w perspektywie finansowej 2014 – 2020.</w:t>
      </w:r>
    </w:p>
    <w:p w14:paraId="16D48573" w14:textId="77777777" w:rsidR="00236B5B" w:rsidRPr="006A0F2B" w:rsidRDefault="00236B5B" w:rsidP="00236B5B">
      <w:pPr>
        <w:spacing w:after="0" w:line="240" w:lineRule="atLeast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72103EFA" w14:textId="45931C93" w:rsidR="00236B5B" w:rsidRPr="006A0F2B" w:rsidRDefault="00236B5B" w:rsidP="00236B5B">
      <w:pPr>
        <w:spacing w:after="0" w:line="240" w:lineRule="atLeast"/>
        <w:jc w:val="both"/>
        <w:rPr>
          <w:rFonts w:asciiTheme="majorHAnsi" w:hAnsiTheme="majorHAnsi"/>
          <w:b/>
          <w:bCs/>
          <w:sz w:val="24"/>
          <w:szCs w:val="24"/>
        </w:rPr>
      </w:pPr>
      <w:r w:rsidRPr="006A0F2B">
        <w:rPr>
          <w:rFonts w:asciiTheme="majorHAnsi" w:hAnsiTheme="majorHAnsi"/>
          <w:b/>
          <w:bCs/>
          <w:sz w:val="24"/>
          <w:szCs w:val="24"/>
        </w:rPr>
        <w:t xml:space="preserve">Znak sprawy: </w:t>
      </w:r>
      <w:r w:rsidR="00412B7A">
        <w:rPr>
          <w:rFonts w:asciiTheme="majorHAnsi" w:hAnsiTheme="majorHAnsi"/>
          <w:b/>
        </w:rPr>
        <w:t>GPWIK</w:t>
      </w:r>
      <w:r w:rsidR="00770A95" w:rsidRPr="00777C2A">
        <w:rPr>
          <w:rFonts w:asciiTheme="majorHAnsi" w:hAnsiTheme="majorHAnsi"/>
          <w:b/>
        </w:rPr>
        <w:t>/JRP/U/</w:t>
      </w:r>
      <w:r w:rsidR="00F65282">
        <w:rPr>
          <w:rFonts w:asciiTheme="majorHAnsi" w:hAnsiTheme="majorHAnsi"/>
          <w:b/>
        </w:rPr>
        <w:t>1</w:t>
      </w:r>
      <w:r w:rsidR="00412B7A">
        <w:rPr>
          <w:rFonts w:asciiTheme="majorHAnsi" w:hAnsiTheme="majorHAnsi"/>
          <w:b/>
        </w:rPr>
        <w:t>/</w:t>
      </w:r>
      <w:r w:rsidR="006C6C96">
        <w:rPr>
          <w:rFonts w:asciiTheme="majorHAnsi" w:hAnsiTheme="majorHAnsi"/>
          <w:b/>
        </w:rPr>
        <w:t>08</w:t>
      </w:r>
      <w:r w:rsidR="00770A95" w:rsidRPr="00777C2A">
        <w:rPr>
          <w:rFonts w:asciiTheme="majorHAnsi" w:hAnsiTheme="majorHAnsi"/>
          <w:b/>
        </w:rPr>
        <w:t>/2016</w:t>
      </w:r>
    </w:p>
    <w:p w14:paraId="46D8F4D8" w14:textId="77777777" w:rsidR="00236B5B" w:rsidRPr="006A0F2B" w:rsidRDefault="00236B5B" w:rsidP="00236B5B">
      <w:pPr>
        <w:pStyle w:val="Bezodstpw"/>
        <w:jc w:val="both"/>
        <w:rPr>
          <w:rFonts w:asciiTheme="majorHAnsi" w:hAnsiTheme="majorHAnsi" w:cs="Cambria"/>
          <w:b/>
          <w:bCs/>
          <w:sz w:val="24"/>
          <w:szCs w:val="24"/>
        </w:rPr>
      </w:pPr>
    </w:p>
    <w:p w14:paraId="0C35D15F" w14:textId="77777777" w:rsidR="00236B5B" w:rsidRPr="006A0F2B" w:rsidRDefault="00236B5B" w:rsidP="00236B5B">
      <w:pPr>
        <w:numPr>
          <w:ilvl w:val="0"/>
          <w:numId w:val="2"/>
        </w:numPr>
        <w:shd w:val="clear" w:color="auto" w:fill="E6E6E6"/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  <w:r w:rsidRPr="006A0F2B">
        <w:rPr>
          <w:rFonts w:asciiTheme="majorHAnsi" w:hAnsiTheme="majorHAnsi"/>
          <w:b/>
          <w:bCs/>
          <w:sz w:val="24"/>
          <w:szCs w:val="24"/>
        </w:rPr>
        <w:t>ZAMAWIAJ</w:t>
      </w:r>
      <w:r w:rsidRPr="006A0F2B">
        <w:rPr>
          <w:rFonts w:asciiTheme="majorHAnsi" w:hAnsiTheme="majorHAnsi"/>
          <w:b/>
          <w:bCs/>
          <w:i/>
          <w:sz w:val="24"/>
          <w:szCs w:val="24"/>
        </w:rPr>
        <w:t>Ą</w:t>
      </w:r>
      <w:r w:rsidRPr="006A0F2B">
        <w:rPr>
          <w:rFonts w:asciiTheme="majorHAnsi" w:hAnsiTheme="majorHAnsi"/>
          <w:b/>
          <w:bCs/>
          <w:sz w:val="24"/>
          <w:szCs w:val="24"/>
        </w:rPr>
        <w:t>CY</w:t>
      </w:r>
    </w:p>
    <w:p w14:paraId="07ADE742" w14:textId="77777777" w:rsidR="00236B5B" w:rsidRPr="006A0F2B" w:rsidRDefault="00236B5B" w:rsidP="00236B5B">
      <w:pPr>
        <w:tabs>
          <w:tab w:val="left" w:pos="993"/>
        </w:tabs>
        <w:autoSpaceDE w:val="0"/>
        <w:autoSpaceDN w:val="0"/>
        <w:spacing w:before="120" w:after="120"/>
        <w:ind w:left="360"/>
        <w:jc w:val="both"/>
        <w:outlineLvl w:val="0"/>
        <w:rPr>
          <w:rFonts w:asciiTheme="majorHAnsi" w:hAnsiTheme="majorHAnsi"/>
          <w:b/>
          <w:sz w:val="24"/>
          <w:szCs w:val="24"/>
        </w:rPr>
      </w:pPr>
      <w:r w:rsidRPr="006A0F2B">
        <w:rPr>
          <w:rFonts w:asciiTheme="majorHAnsi" w:hAnsiTheme="majorHAnsi"/>
          <w:b/>
          <w:sz w:val="24"/>
          <w:szCs w:val="24"/>
        </w:rPr>
        <w:t xml:space="preserve">Gminne Przedsiębiorstwo Wodociągów i Kanalizacji Izabelin „Mokre Łąki” Sp. z o.o., </w:t>
      </w:r>
      <w:r w:rsidRPr="006A0F2B">
        <w:rPr>
          <w:rFonts w:asciiTheme="majorHAnsi" w:hAnsiTheme="majorHAnsi"/>
          <w:b/>
          <w:sz w:val="24"/>
          <w:szCs w:val="24"/>
        </w:rPr>
        <w:br/>
        <w:t>ul. Mokre Łąki 8 Truskaw, 05-080 Izabelin.</w:t>
      </w:r>
      <w:r w:rsidRPr="006A0F2B">
        <w:rPr>
          <w:rFonts w:asciiTheme="majorHAnsi" w:hAnsiTheme="majorHAnsi"/>
          <w:sz w:val="24"/>
          <w:szCs w:val="24"/>
        </w:rPr>
        <w:t xml:space="preserve"> </w:t>
      </w:r>
      <w:r w:rsidRPr="006A0F2B">
        <w:rPr>
          <w:rFonts w:asciiTheme="majorHAnsi" w:hAnsiTheme="majorHAnsi"/>
          <w:b/>
          <w:sz w:val="24"/>
          <w:szCs w:val="24"/>
        </w:rPr>
        <w:t xml:space="preserve">NIP: </w:t>
      </w:r>
      <w:r w:rsidRPr="006A0F2B">
        <w:rPr>
          <w:rFonts w:asciiTheme="majorHAnsi" w:eastAsia="Calibri" w:hAnsiTheme="majorHAnsi"/>
          <w:b/>
          <w:sz w:val="24"/>
          <w:szCs w:val="24"/>
        </w:rPr>
        <w:t>1181592156</w:t>
      </w:r>
      <w:r w:rsidRPr="006A0F2B">
        <w:rPr>
          <w:rFonts w:asciiTheme="majorHAnsi" w:hAnsiTheme="majorHAnsi"/>
          <w:b/>
          <w:sz w:val="24"/>
          <w:szCs w:val="24"/>
        </w:rPr>
        <w:t>, REGON:</w:t>
      </w:r>
      <w:r w:rsidRPr="006A0F2B">
        <w:rPr>
          <w:rFonts w:asciiTheme="majorHAnsi" w:eastAsia="Calibri" w:hAnsiTheme="majorHAnsi"/>
          <w:sz w:val="24"/>
          <w:szCs w:val="24"/>
        </w:rPr>
        <w:t xml:space="preserve">  </w:t>
      </w:r>
      <w:r w:rsidRPr="006A0F2B">
        <w:rPr>
          <w:rStyle w:val="st"/>
          <w:rFonts w:asciiTheme="majorHAnsi" w:hAnsiTheme="majorHAnsi"/>
          <w:b/>
          <w:sz w:val="24"/>
          <w:szCs w:val="24"/>
        </w:rPr>
        <w:t>017277808</w:t>
      </w:r>
    </w:p>
    <w:p w14:paraId="358D75DE" w14:textId="77777777" w:rsidR="00236B5B" w:rsidRPr="006A0F2B" w:rsidRDefault="00236B5B" w:rsidP="00236B5B">
      <w:pPr>
        <w:tabs>
          <w:tab w:val="left" w:pos="993"/>
        </w:tabs>
        <w:autoSpaceDE w:val="0"/>
        <w:autoSpaceDN w:val="0"/>
        <w:spacing w:before="120" w:after="120"/>
        <w:ind w:left="360"/>
        <w:outlineLvl w:val="0"/>
        <w:rPr>
          <w:rFonts w:asciiTheme="majorHAnsi" w:hAnsiTheme="majorHAnsi"/>
          <w:sz w:val="24"/>
          <w:szCs w:val="24"/>
        </w:rPr>
      </w:pPr>
      <w:r w:rsidRPr="006A0F2B">
        <w:rPr>
          <w:rFonts w:asciiTheme="majorHAnsi" w:hAnsiTheme="majorHAnsi"/>
          <w:sz w:val="24"/>
          <w:szCs w:val="24"/>
        </w:rPr>
        <w:t xml:space="preserve">Tel./fax 22 721 80 72, 721 84 24, </w:t>
      </w:r>
    </w:p>
    <w:p w14:paraId="0EEF838B" w14:textId="77777777" w:rsidR="00236B5B" w:rsidRPr="006A0F2B" w:rsidRDefault="00236B5B" w:rsidP="00236B5B">
      <w:pPr>
        <w:tabs>
          <w:tab w:val="left" w:pos="993"/>
        </w:tabs>
        <w:autoSpaceDE w:val="0"/>
        <w:autoSpaceDN w:val="0"/>
        <w:spacing w:before="120" w:after="120"/>
        <w:ind w:left="360"/>
        <w:outlineLvl w:val="0"/>
        <w:rPr>
          <w:rFonts w:asciiTheme="majorHAnsi" w:hAnsiTheme="majorHAnsi"/>
          <w:sz w:val="24"/>
          <w:szCs w:val="24"/>
        </w:rPr>
      </w:pPr>
      <w:r w:rsidRPr="006A0F2B">
        <w:rPr>
          <w:rFonts w:asciiTheme="majorHAnsi" w:hAnsiTheme="majorHAnsi"/>
          <w:sz w:val="24"/>
          <w:szCs w:val="24"/>
        </w:rPr>
        <w:t>e-mail: </w:t>
      </w:r>
      <w:hyperlink r:id="rId9" w:history="1">
        <w:r w:rsidRPr="006A0F2B">
          <w:rPr>
            <w:rStyle w:val="Hipercze"/>
            <w:rFonts w:asciiTheme="majorHAnsi" w:hAnsiTheme="majorHAnsi" w:cstheme="minorBidi"/>
            <w:sz w:val="24"/>
            <w:szCs w:val="24"/>
          </w:rPr>
          <w:t>sekretariatgpwik@mokrelaki.pl</w:t>
        </w:r>
      </w:hyperlink>
    </w:p>
    <w:p w14:paraId="15962053" w14:textId="77777777" w:rsidR="00236B5B" w:rsidRPr="006A0F2B" w:rsidRDefault="00236B5B" w:rsidP="00236B5B">
      <w:pPr>
        <w:tabs>
          <w:tab w:val="left" w:pos="993"/>
        </w:tabs>
        <w:autoSpaceDE w:val="0"/>
        <w:autoSpaceDN w:val="0"/>
        <w:spacing w:before="120" w:after="120"/>
        <w:ind w:left="360"/>
        <w:outlineLvl w:val="0"/>
        <w:rPr>
          <w:rFonts w:asciiTheme="majorHAnsi" w:hAnsiTheme="majorHAnsi"/>
          <w:b/>
          <w:bCs/>
          <w:sz w:val="24"/>
          <w:szCs w:val="24"/>
          <w:lang w:val="en-US" w:eastAsia="en-US"/>
        </w:rPr>
      </w:pPr>
      <w:r w:rsidRPr="006A0F2B">
        <w:rPr>
          <w:rFonts w:asciiTheme="majorHAnsi" w:hAnsiTheme="majorHAnsi"/>
          <w:sz w:val="24"/>
          <w:szCs w:val="24"/>
        </w:rPr>
        <w:t>w</w:t>
      </w:r>
      <w:r w:rsidRPr="006A0F2B">
        <w:rPr>
          <w:rFonts w:asciiTheme="majorHAnsi" w:hAnsiTheme="majorHAnsi"/>
          <w:sz w:val="24"/>
          <w:szCs w:val="24"/>
          <w:lang w:val="en-US"/>
        </w:rPr>
        <w:t>ww.mokrelaki.pl</w:t>
      </w:r>
    </w:p>
    <w:p w14:paraId="3B62C5CD" w14:textId="77777777" w:rsidR="00236B5B" w:rsidRPr="006A0F2B" w:rsidRDefault="00236B5B" w:rsidP="00236B5B">
      <w:pPr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Theme="majorHAnsi" w:hAnsiTheme="majorHAnsi" w:cs="Cambria"/>
          <w:b/>
          <w:bCs/>
          <w:sz w:val="24"/>
          <w:szCs w:val="24"/>
        </w:rPr>
      </w:pPr>
      <w:r w:rsidRPr="006A0F2B">
        <w:rPr>
          <w:rFonts w:asciiTheme="majorHAnsi" w:hAnsiTheme="majorHAnsi" w:cs="Cambria"/>
          <w:b/>
          <w:bCs/>
          <w:sz w:val="24"/>
          <w:szCs w:val="24"/>
        </w:rPr>
        <w:t>Tryb udzielenia zamówienia:</w:t>
      </w:r>
    </w:p>
    <w:p w14:paraId="574B2569" w14:textId="58D20E80" w:rsidR="00236B5B" w:rsidRPr="005359B6" w:rsidRDefault="00236B5B" w:rsidP="005359B6">
      <w:pPr>
        <w:spacing w:before="120" w:after="120" w:line="240" w:lineRule="auto"/>
        <w:ind w:left="426"/>
        <w:jc w:val="both"/>
        <w:rPr>
          <w:rFonts w:ascii="Cambria" w:eastAsia="Times New Roman" w:hAnsi="Cambria" w:cs="Times New Roman"/>
          <w:color w:val="000000"/>
          <w:spacing w:val="-2"/>
          <w:sz w:val="24"/>
          <w:szCs w:val="24"/>
        </w:rPr>
      </w:pPr>
      <w:r w:rsidRPr="006A0F2B">
        <w:rPr>
          <w:rFonts w:asciiTheme="majorHAnsi" w:hAnsiTheme="majorHAnsi" w:cs="Cambria"/>
          <w:noProof/>
          <w:sz w:val="24"/>
          <w:szCs w:val="24"/>
        </w:rPr>
        <w:t>Na podstawie</w:t>
      </w:r>
      <w:r w:rsidRPr="006A0F2B">
        <w:rPr>
          <w:rFonts w:asciiTheme="majorHAnsi" w:eastAsia="Times New Roman" w:hAnsiTheme="majorHAnsi" w:cs="Arial"/>
          <w:sz w:val="24"/>
          <w:szCs w:val="24"/>
        </w:rPr>
        <w:t xml:space="preserve"> Rozdziału VII</w:t>
      </w:r>
      <w:r w:rsidRPr="006A0F2B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 §20 Regulaminu udzielania zamówień publicznych obowiązującego w 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Gminnym Przedsiębiorstwie Wodociągów i Kanalizacji Izabelin Mokre Łąki Sp. z o.o., </w:t>
      </w:r>
      <w:r w:rsidRPr="006A0F2B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w związku z art. 133 ust. 1 oraz 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t>art. 132 ust. 1 pkt 4 i ust. 2</w:t>
      </w:r>
      <w:r w:rsidRPr="006A0F2B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 ustawy z dnia 29 stycznia 2004 r. Prawo zamówień publicznych (Dz. U. z 2015r., poz. 2164</w:t>
      </w:r>
      <w:r w:rsidR="00D35B76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 z </w:t>
      </w:r>
      <w:proofErr w:type="spellStart"/>
      <w:r w:rsidR="00D35B76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późn</w:t>
      </w:r>
      <w:proofErr w:type="spellEnd"/>
      <w:r w:rsidR="00D35B76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. zm.</w:t>
      </w:r>
      <w:r w:rsidR="005359B6" w:rsidRPr="005359B6">
        <w:rPr>
          <w:rFonts w:ascii="Cambria" w:eastAsia="Times New Roman" w:hAnsi="Cambria" w:cs="Times New Roman"/>
          <w:color w:val="000000"/>
          <w:spacing w:val="-2"/>
          <w:sz w:val="24"/>
          <w:szCs w:val="24"/>
        </w:rPr>
        <w:t xml:space="preserve"> – dalej jako Pr</w:t>
      </w:r>
      <w:r w:rsidR="003B4765">
        <w:rPr>
          <w:rFonts w:ascii="Cambria" w:eastAsia="Times New Roman" w:hAnsi="Cambria" w:cs="Times New Roman"/>
          <w:color w:val="000000"/>
          <w:spacing w:val="-2"/>
          <w:sz w:val="24"/>
          <w:szCs w:val="24"/>
        </w:rPr>
        <w:t xml:space="preserve">awo Zamówień Publicznych lub </w:t>
      </w:r>
      <w:proofErr w:type="spellStart"/>
      <w:r w:rsidR="003B4765">
        <w:rPr>
          <w:rFonts w:ascii="Cambria" w:eastAsia="Times New Roman" w:hAnsi="Cambria" w:cs="Times New Roman"/>
          <w:color w:val="000000"/>
          <w:spacing w:val="-2"/>
          <w:sz w:val="24"/>
          <w:szCs w:val="24"/>
        </w:rPr>
        <w:t>Pzp</w:t>
      </w:r>
      <w:proofErr w:type="spellEnd"/>
      <w:r w:rsidR="005359B6" w:rsidRPr="005359B6">
        <w:rPr>
          <w:rFonts w:ascii="Cambria" w:eastAsia="Times New Roman" w:hAnsi="Cambria" w:cs="Times New Roman"/>
          <w:color w:val="000000"/>
          <w:spacing w:val="-2"/>
          <w:sz w:val="24"/>
          <w:szCs w:val="24"/>
        </w:rPr>
        <w:t>)</w:t>
      </w:r>
    </w:p>
    <w:p w14:paraId="78E7021C" w14:textId="77777777" w:rsidR="00236B5B" w:rsidRPr="006A0F2B" w:rsidRDefault="00236B5B" w:rsidP="00236B5B">
      <w:pPr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 w:cs="Cambria"/>
          <w:b/>
          <w:bCs/>
          <w:sz w:val="24"/>
          <w:szCs w:val="24"/>
        </w:rPr>
        <w:t>Opis przedmiotu zamówienia:</w:t>
      </w:r>
    </w:p>
    <w:p w14:paraId="5148EBA0" w14:textId="77777777" w:rsidR="00236B5B" w:rsidRPr="006A0F2B" w:rsidRDefault="00236B5B" w:rsidP="00236B5B">
      <w:pPr>
        <w:ind w:left="709" w:hanging="567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D864C9">
        <w:rPr>
          <w:rFonts w:asciiTheme="majorHAnsi" w:hAnsiTheme="majorHAnsi"/>
          <w:sz w:val="24"/>
          <w:szCs w:val="24"/>
        </w:rPr>
        <w:t>3.1.</w:t>
      </w:r>
      <w:r w:rsidRPr="006A0F2B">
        <w:rPr>
          <w:rFonts w:asciiTheme="majorHAnsi" w:hAnsiTheme="majorHAnsi"/>
          <w:sz w:val="24"/>
          <w:szCs w:val="24"/>
        </w:rPr>
        <w:tab/>
      </w:r>
      <w:r w:rsidRPr="006A0F2B">
        <w:rPr>
          <w:rFonts w:asciiTheme="majorHAnsi" w:eastAsia="Times New Roman" w:hAnsiTheme="majorHAnsi" w:cs="Arial"/>
          <w:sz w:val="24"/>
          <w:szCs w:val="24"/>
        </w:rPr>
        <w:t>Przedmiotem zamówienia jest:</w:t>
      </w:r>
      <w:r w:rsidRPr="006A0F2B">
        <w:rPr>
          <w:rFonts w:asciiTheme="majorHAnsi" w:eastAsia="Calibri" w:hAnsiTheme="majorHAnsi" w:cs="Times New Roman"/>
          <w:b/>
          <w:sz w:val="24"/>
          <w:szCs w:val="24"/>
        </w:rPr>
        <w:t xml:space="preserve"> pomoc techniczna dla Spółki </w:t>
      </w:r>
      <w:proofErr w:type="spellStart"/>
      <w:r w:rsidRPr="006A0F2B">
        <w:rPr>
          <w:rFonts w:asciiTheme="majorHAnsi" w:eastAsia="Calibri" w:hAnsiTheme="majorHAnsi" w:cs="Times New Roman"/>
          <w:b/>
          <w:sz w:val="24"/>
          <w:szCs w:val="24"/>
        </w:rPr>
        <w:t>GPWiK</w:t>
      </w:r>
      <w:proofErr w:type="spellEnd"/>
      <w:r w:rsidRPr="006A0F2B">
        <w:rPr>
          <w:rFonts w:asciiTheme="majorHAnsi" w:eastAsia="Calibri" w:hAnsiTheme="majorHAnsi" w:cs="Times New Roman"/>
          <w:b/>
          <w:sz w:val="24"/>
          <w:szCs w:val="24"/>
        </w:rPr>
        <w:t xml:space="preserve"> podczas aplikowania w konkursie zamkniętym nr 1 w ramach Programu Operacyjnego Infrastruktura i Środowisko współfinansowanego z Funduszu Spójności U.E. w perspektywie finansowej 2014 – 2020.</w:t>
      </w:r>
    </w:p>
    <w:p w14:paraId="758431E9" w14:textId="77777777" w:rsidR="00236B5B" w:rsidRPr="006A0F2B" w:rsidRDefault="00236B5B" w:rsidP="00236B5B">
      <w:pPr>
        <w:spacing w:after="0" w:line="240" w:lineRule="auto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6A0F2B">
        <w:rPr>
          <w:rFonts w:asciiTheme="majorHAnsi" w:eastAsia="Calibri" w:hAnsiTheme="majorHAnsi" w:cs="Calibri"/>
          <w:b/>
          <w:sz w:val="24"/>
          <w:szCs w:val="24"/>
        </w:rPr>
        <w:t>Pomoc techniczna przy przygotowaniu Projektu do współfinansowania z programów pomocowych U.E. w szczególności oznacza pomoc w zakresie:</w:t>
      </w:r>
    </w:p>
    <w:p w14:paraId="6B7BC136" w14:textId="77777777" w:rsidR="00236B5B" w:rsidRPr="006A0F2B" w:rsidRDefault="00236B5B" w:rsidP="00236B5B">
      <w:pPr>
        <w:numPr>
          <w:ilvl w:val="4"/>
          <w:numId w:val="35"/>
        </w:numPr>
        <w:spacing w:after="0" w:line="240" w:lineRule="auto"/>
        <w:ind w:left="851" w:hanging="425"/>
        <w:jc w:val="both"/>
        <w:textAlignment w:val="baseline"/>
        <w:rPr>
          <w:rFonts w:asciiTheme="majorHAnsi" w:eastAsia="Times New Roman" w:hAnsiTheme="majorHAnsi" w:cs="Calibri"/>
          <w:color w:val="474747"/>
          <w:sz w:val="24"/>
          <w:szCs w:val="24"/>
        </w:rPr>
      </w:pPr>
      <w:r w:rsidRPr="006A0F2B">
        <w:rPr>
          <w:rFonts w:asciiTheme="majorHAnsi" w:eastAsia="Times New Roman" w:hAnsiTheme="majorHAnsi" w:cs="Calibri"/>
          <w:sz w:val="24"/>
          <w:szCs w:val="24"/>
        </w:rPr>
        <w:t>wzmocnienia potencjału administracyjnego Zamawiającego w realizację Projektów współfinansowanych w ramach Programu Operacyjnego Infrastruktura i Środowisko -pomoc techniczna będzie przeznaczona na zwiększenie efektywności i sprawności realizacji Projektu;</w:t>
      </w:r>
    </w:p>
    <w:p w14:paraId="05B02158" w14:textId="77777777" w:rsidR="00236B5B" w:rsidRPr="006A0F2B" w:rsidRDefault="00236B5B" w:rsidP="00236B5B">
      <w:pPr>
        <w:numPr>
          <w:ilvl w:val="4"/>
          <w:numId w:val="35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Theme="majorHAnsi" w:eastAsia="Times New Roman" w:hAnsiTheme="majorHAnsi" w:cs="Calibri"/>
          <w:color w:val="474747"/>
          <w:sz w:val="24"/>
          <w:szCs w:val="24"/>
        </w:rPr>
      </w:pPr>
      <w:r w:rsidRPr="006A0F2B">
        <w:rPr>
          <w:rFonts w:asciiTheme="majorHAnsi" w:eastAsia="Times New Roman" w:hAnsiTheme="majorHAnsi" w:cs="Calibri"/>
          <w:sz w:val="24"/>
          <w:szCs w:val="24"/>
        </w:rPr>
        <w:t xml:space="preserve">sprawnego zarządzania projektem – związanego z zapewnieniem odpowiedniego zaplecza technicznego, stałego i efektywnego podnoszenia kwalifikacji zawodowych osób pracujących przy przygotowaniu projektu (pracowników zatrudnionych w </w:t>
      </w:r>
      <w:proofErr w:type="spellStart"/>
      <w:r w:rsidRPr="006A0F2B">
        <w:rPr>
          <w:rFonts w:asciiTheme="majorHAnsi" w:eastAsia="Times New Roman" w:hAnsiTheme="majorHAnsi" w:cs="Calibri"/>
          <w:sz w:val="24"/>
          <w:szCs w:val="24"/>
        </w:rPr>
        <w:t>GPWiK</w:t>
      </w:r>
      <w:proofErr w:type="spellEnd"/>
      <w:r w:rsidRPr="006A0F2B">
        <w:rPr>
          <w:rFonts w:asciiTheme="majorHAnsi" w:eastAsia="Times New Roman" w:hAnsiTheme="majorHAnsi" w:cs="Calibri"/>
          <w:sz w:val="24"/>
          <w:szCs w:val="24"/>
        </w:rPr>
        <w:t>);</w:t>
      </w:r>
    </w:p>
    <w:p w14:paraId="50FBCFA9" w14:textId="77777777" w:rsidR="00236B5B" w:rsidRPr="006A0F2B" w:rsidRDefault="00236B5B" w:rsidP="00236B5B">
      <w:pPr>
        <w:numPr>
          <w:ilvl w:val="4"/>
          <w:numId w:val="35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Theme="majorHAnsi" w:eastAsia="Times New Roman" w:hAnsiTheme="majorHAnsi" w:cs="Calibri"/>
          <w:color w:val="474747"/>
          <w:sz w:val="24"/>
          <w:szCs w:val="24"/>
        </w:rPr>
      </w:pPr>
      <w:r w:rsidRPr="006A0F2B">
        <w:rPr>
          <w:rFonts w:asciiTheme="majorHAnsi" w:eastAsia="Times New Roman" w:hAnsiTheme="majorHAnsi" w:cs="Calibri"/>
          <w:sz w:val="24"/>
          <w:szCs w:val="24"/>
        </w:rPr>
        <w:t xml:space="preserve">wsparcia merytorycznego, organizacji procesu wyboru przygotowania projektów </w:t>
      </w:r>
      <w:r w:rsidRPr="006A0F2B">
        <w:rPr>
          <w:rFonts w:asciiTheme="majorHAnsi" w:eastAsia="Times New Roman" w:hAnsiTheme="majorHAnsi" w:cs="Calibri"/>
          <w:sz w:val="24"/>
          <w:szCs w:val="24"/>
        </w:rPr>
        <w:br/>
        <w:t>do późniejszej realizacji zgodnie z wytycznymi i wymaganiami Instytucji pośredniczącej (IP), Instytucji Zarządzającej (IZ), Instytucji Wdrażającej (IW);</w:t>
      </w:r>
    </w:p>
    <w:p w14:paraId="675A640E" w14:textId="77777777" w:rsidR="00236B5B" w:rsidRPr="006A0F2B" w:rsidRDefault="00236B5B" w:rsidP="00236B5B">
      <w:pPr>
        <w:numPr>
          <w:ilvl w:val="4"/>
          <w:numId w:val="35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Theme="majorHAnsi" w:eastAsia="Times New Roman" w:hAnsiTheme="majorHAnsi" w:cs="Calibri"/>
          <w:color w:val="474747"/>
          <w:sz w:val="24"/>
          <w:szCs w:val="24"/>
        </w:rPr>
      </w:pPr>
      <w:r w:rsidRPr="006A0F2B">
        <w:rPr>
          <w:rFonts w:asciiTheme="majorHAnsi" w:eastAsia="Calibri" w:hAnsiTheme="majorHAnsi" w:cs="Calibri"/>
          <w:sz w:val="24"/>
          <w:szCs w:val="24"/>
        </w:rPr>
        <w:lastRenderedPageBreak/>
        <w:t>wsparcia Spółki przy tworzeniu i wprowadzaniu procedur zarządzających, regulaminów oraz wprowadzania rozwiązań technicznych i technologicznych, które wpływają lub mogą wpływać na ocenę wniosku o  dofinansowanie i innych dokumentów aplikacyjnych;</w:t>
      </w:r>
    </w:p>
    <w:p w14:paraId="11BD48E0" w14:textId="77777777" w:rsidR="00236B5B" w:rsidRPr="006A0F2B" w:rsidRDefault="00236B5B" w:rsidP="00236B5B">
      <w:pPr>
        <w:numPr>
          <w:ilvl w:val="4"/>
          <w:numId w:val="35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Theme="majorHAnsi" w:eastAsia="Times New Roman" w:hAnsiTheme="majorHAnsi" w:cs="Calibri"/>
          <w:color w:val="474747"/>
          <w:sz w:val="24"/>
          <w:szCs w:val="24"/>
        </w:rPr>
      </w:pPr>
      <w:r w:rsidRPr="006A0F2B">
        <w:rPr>
          <w:rFonts w:asciiTheme="majorHAnsi" w:eastAsia="Calibri" w:hAnsiTheme="majorHAnsi" w:cs="Calibri"/>
          <w:sz w:val="24"/>
          <w:szCs w:val="24"/>
        </w:rPr>
        <w:t xml:space="preserve">wykonywania wszelkich aktualizacji harmonogramów realizacji projektu (HRP) i harmonogramów rzeczowo – finansowych (HRF); </w:t>
      </w:r>
    </w:p>
    <w:p w14:paraId="25A18069" w14:textId="77777777" w:rsidR="00236B5B" w:rsidRPr="006A0F2B" w:rsidRDefault="00236B5B" w:rsidP="00236B5B">
      <w:pPr>
        <w:numPr>
          <w:ilvl w:val="4"/>
          <w:numId w:val="35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Theme="majorHAnsi" w:eastAsia="Times New Roman" w:hAnsiTheme="majorHAnsi" w:cs="Calibri"/>
          <w:color w:val="474747"/>
          <w:sz w:val="24"/>
          <w:szCs w:val="24"/>
        </w:rPr>
      </w:pPr>
      <w:r w:rsidRPr="006A0F2B">
        <w:rPr>
          <w:rFonts w:asciiTheme="majorHAnsi" w:eastAsia="Times New Roman" w:hAnsiTheme="majorHAnsi" w:cs="Calibri"/>
          <w:sz w:val="24"/>
          <w:szCs w:val="24"/>
        </w:rPr>
        <w:t>przeprowadzania niezbędnych analiz dotyczących budżetu projektu, realizacji sprawozdań finansowych dotyczących przygotowywanego  projektu oraz polityki rachunkowości, Aktu założycielskiego i aktualizacja procedur finansowych dotyczących przygotowywanego do realizacji projektu.</w:t>
      </w:r>
    </w:p>
    <w:p w14:paraId="3FC7F71D" w14:textId="77777777" w:rsidR="00236B5B" w:rsidRPr="006A0F2B" w:rsidRDefault="00236B5B" w:rsidP="00236B5B">
      <w:pPr>
        <w:numPr>
          <w:ilvl w:val="4"/>
          <w:numId w:val="14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wzmocnienia potencjału administracyjnego instytucji zaangażowanych w realizację </w:t>
      </w:r>
      <w:proofErr w:type="spellStart"/>
      <w:r w:rsidRPr="006A0F2B">
        <w:rPr>
          <w:rFonts w:asciiTheme="majorHAnsi" w:eastAsia="Times New Roman" w:hAnsiTheme="majorHAnsi" w:cs="Times New Roman"/>
          <w:sz w:val="24"/>
          <w:szCs w:val="24"/>
        </w:rPr>
        <w:t>POIiŚ</w:t>
      </w:r>
      <w:proofErr w:type="spellEnd"/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,  pomoc techniczna będzie przeznaczona na zwiększenie efektywności i sprawności 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br/>
        <w:t>realizacji projektu;</w:t>
      </w:r>
    </w:p>
    <w:p w14:paraId="755FEB7F" w14:textId="77777777" w:rsidR="00236B5B" w:rsidRPr="006A0F2B" w:rsidRDefault="00236B5B" w:rsidP="00236B5B">
      <w:pPr>
        <w:numPr>
          <w:ilvl w:val="4"/>
          <w:numId w:val="14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sprawnego zarządzania projektem – związanego z zapewnieniem odpowiedniego zaplecza technicznego, stałego i efektywnego podnoszenia kwalifikacji zawodowych osób pracujących przy przygotowaniu projektu (pracowników zatrudnionych w </w:t>
      </w:r>
      <w:proofErr w:type="spellStart"/>
      <w:r w:rsidRPr="006A0F2B">
        <w:rPr>
          <w:rFonts w:asciiTheme="majorHAnsi" w:eastAsia="Times New Roman" w:hAnsiTheme="majorHAnsi" w:cs="Times New Roman"/>
          <w:sz w:val="24"/>
          <w:szCs w:val="24"/>
        </w:rPr>
        <w:t>GPWiK</w:t>
      </w:r>
      <w:proofErr w:type="spellEnd"/>
      <w:r w:rsidRPr="006A0F2B">
        <w:rPr>
          <w:rFonts w:asciiTheme="majorHAnsi" w:eastAsia="Times New Roman" w:hAnsiTheme="majorHAnsi" w:cs="Times New Roman"/>
          <w:sz w:val="24"/>
          <w:szCs w:val="24"/>
        </w:rPr>
        <w:t>);</w:t>
      </w:r>
    </w:p>
    <w:p w14:paraId="7BDA70C7" w14:textId="77777777" w:rsidR="00236B5B" w:rsidRPr="006A0F2B" w:rsidRDefault="00236B5B" w:rsidP="00236B5B">
      <w:pPr>
        <w:numPr>
          <w:ilvl w:val="4"/>
          <w:numId w:val="14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wsparcia merytorycznego, organizacji procesu wyboru przygotowania projektów 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br/>
        <w:t>do późniejszej realizacji zgodnie z wytycznymi i wymaganiami Instytucji pośredniczącej (IP), Instytucji Zarządzającej (IZ), Instytucji Wdrażającej (IW);</w:t>
      </w:r>
    </w:p>
    <w:p w14:paraId="06257610" w14:textId="77777777" w:rsidR="00236B5B" w:rsidRPr="006A0F2B" w:rsidRDefault="00236B5B" w:rsidP="00236B5B">
      <w:pPr>
        <w:numPr>
          <w:ilvl w:val="4"/>
          <w:numId w:val="14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6A0F2B">
        <w:rPr>
          <w:rFonts w:asciiTheme="majorHAnsi" w:eastAsia="Calibri" w:hAnsiTheme="majorHAnsi" w:cs="Times New Roman"/>
          <w:sz w:val="24"/>
          <w:szCs w:val="24"/>
        </w:rPr>
        <w:t>wsparcia Spółki przy tworzeniu i wprowadzaniu procedur zarządzających, regulaminów oraz wprowadzania rozwiązań technicznych i technologicznych, które wpływają lub mogą wpływać na ocenę wniosku o  dofinansowanie i innych dokumentów aplikacyjnych;</w:t>
      </w:r>
    </w:p>
    <w:p w14:paraId="662EE959" w14:textId="77777777" w:rsidR="00236B5B" w:rsidRPr="006A0F2B" w:rsidRDefault="00236B5B" w:rsidP="00236B5B">
      <w:pPr>
        <w:numPr>
          <w:ilvl w:val="4"/>
          <w:numId w:val="14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6A0F2B">
        <w:rPr>
          <w:rFonts w:asciiTheme="majorHAnsi" w:eastAsia="Calibri" w:hAnsiTheme="majorHAnsi" w:cs="Times New Roman"/>
          <w:sz w:val="24"/>
          <w:szCs w:val="24"/>
        </w:rPr>
        <w:t xml:space="preserve">wykonywania wszelkich aktualizacji harmonogramów realizacji projektu (HRP) i harmonogramów rzeczowo – finansowych (HRF); </w:t>
      </w:r>
    </w:p>
    <w:p w14:paraId="10536851" w14:textId="2CA23E09" w:rsidR="006A0F2B" w:rsidRPr="00AE613A" w:rsidRDefault="00236B5B" w:rsidP="006A0F2B">
      <w:pPr>
        <w:numPr>
          <w:ilvl w:val="4"/>
          <w:numId w:val="14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sz w:val="24"/>
          <w:szCs w:val="24"/>
        </w:rPr>
        <w:t>przeprowadzania niezbędnych analiz dotyczących budżetu projektu, realizacji sprawozdań finansowych dotyczących przygotowywanego  projektu oraz polityki rachunkowości, statutu Spółki i aktualizacji procedur finansowych dotyczących przygotowywanego do realizacji projektu.</w:t>
      </w:r>
    </w:p>
    <w:p w14:paraId="6AD59A54" w14:textId="1EB4BE6C" w:rsidR="00236B5B" w:rsidRPr="006A0F2B" w:rsidRDefault="00AE613A" w:rsidP="00236B5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</w:t>
      </w:r>
      <w:r w:rsidR="00236B5B" w:rsidRPr="006A0F2B">
        <w:rPr>
          <w:rFonts w:asciiTheme="majorHAnsi" w:eastAsia="Times New Roman" w:hAnsiTheme="majorHAnsi" w:cs="Times New Roman"/>
        </w:rPr>
        <w:t>Szczegółowy opis przedmiotu zamówienia został zawarty w:</w:t>
      </w:r>
    </w:p>
    <w:p w14:paraId="1F8E7D7B" w14:textId="77777777" w:rsidR="00236B5B" w:rsidRPr="006A0F2B" w:rsidRDefault="00236B5B" w:rsidP="00236B5B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Theme="majorHAnsi" w:eastAsia="Times New Roman" w:hAnsiTheme="majorHAnsi" w:cs="Times New Roman"/>
        </w:rPr>
      </w:pPr>
      <w:r w:rsidRPr="006A0F2B">
        <w:rPr>
          <w:rFonts w:asciiTheme="majorHAnsi" w:eastAsia="Times New Roman" w:hAnsiTheme="majorHAnsi" w:cs="Times New Roman"/>
          <w:b/>
        </w:rPr>
        <w:t xml:space="preserve">załączniku nr 1 do Zapytania ofertowego – </w:t>
      </w:r>
      <w:r w:rsidRPr="006A0F2B">
        <w:rPr>
          <w:rFonts w:asciiTheme="majorHAnsi" w:eastAsia="Times New Roman" w:hAnsiTheme="majorHAnsi" w:cs="Times New Roman"/>
        </w:rPr>
        <w:t>Opis przedmiotu zamówienia,</w:t>
      </w:r>
    </w:p>
    <w:p w14:paraId="38709FFD" w14:textId="77777777" w:rsidR="00AD5C16" w:rsidRPr="006A0F2B" w:rsidRDefault="00AD5C16" w:rsidP="00AD5C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E613A">
        <w:rPr>
          <w:rFonts w:asciiTheme="majorHAnsi" w:eastAsia="Times New Roman" w:hAnsiTheme="majorHAnsi" w:cs="Times New Roman"/>
          <w:sz w:val="24"/>
          <w:szCs w:val="24"/>
        </w:rPr>
        <w:t>3.3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Pr="006A0F2B">
        <w:rPr>
          <w:rFonts w:ascii="Cambria" w:hAnsi="Cambria"/>
          <w:sz w:val="24"/>
          <w:szCs w:val="24"/>
        </w:rPr>
        <w:t>KATEGORIA CPV:</w:t>
      </w:r>
    </w:p>
    <w:tbl>
      <w:tblPr>
        <w:tblW w:w="7938" w:type="dxa"/>
        <w:tblInd w:w="1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409"/>
      </w:tblGrid>
      <w:tr w:rsidR="00AD5C16" w:rsidRPr="006A0F2B" w14:paraId="10C213C6" w14:textId="77777777" w:rsidTr="00A7778F">
        <w:trPr>
          <w:trHeight w:val="35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919D" w14:textId="77777777" w:rsidR="00AD5C16" w:rsidRPr="006A0F2B" w:rsidRDefault="00AD5C16" w:rsidP="00AD5C16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6A0F2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Usługi zarządzania projektem inne niż w zakresie robot budowlanych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12AC" w14:textId="77777777" w:rsidR="00AD5C16" w:rsidRPr="006A0F2B" w:rsidRDefault="00AD5C16" w:rsidP="00AD5C16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6A0F2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79421000-1</w:t>
            </w:r>
          </w:p>
        </w:tc>
      </w:tr>
    </w:tbl>
    <w:p w14:paraId="007D4AC1" w14:textId="77777777" w:rsidR="00AD5C16" w:rsidRPr="006A0F2B" w:rsidRDefault="00AD5C16" w:rsidP="00AD5C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61A98DF3" w14:textId="77777777" w:rsidR="00236B5B" w:rsidRPr="006A0F2B" w:rsidRDefault="00236B5B" w:rsidP="00236B5B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hanging="1920"/>
        <w:jc w:val="both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 w:cs="Cambria"/>
          <w:b/>
          <w:bCs/>
          <w:sz w:val="24"/>
          <w:szCs w:val="24"/>
        </w:rPr>
        <w:t>Termin wykonania zamówienia:</w:t>
      </w:r>
    </w:p>
    <w:p w14:paraId="40B79A31" w14:textId="77777777" w:rsidR="00236B5B" w:rsidRPr="006A0F2B" w:rsidRDefault="00236B5B" w:rsidP="00236B5B">
      <w:pPr>
        <w:pStyle w:val="Akapitzlist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left="426"/>
        <w:jc w:val="both"/>
        <w:rPr>
          <w:rFonts w:ascii="Cambria" w:hAnsi="Cambria"/>
        </w:rPr>
      </w:pPr>
      <w:r w:rsidRPr="006A0F2B">
        <w:rPr>
          <w:rFonts w:ascii="Cambria" w:hAnsi="Cambria"/>
        </w:rPr>
        <w:t xml:space="preserve">Termin wykonania przedmiotu zamówienia: </w:t>
      </w:r>
      <w:r w:rsidRPr="006A0F2B">
        <w:rPr>
          <w:rFonts w:ascii="Cambria" w:hAnsi="Cambria"/>
          <w:b/>
        </w:rPr>
        <w:t>6 miesięcy od dnia podpisania umowy z Zamawiającym;</w:t>
      </w:r>
      <w:r w:rsidRPr="006A0F2B">
        <w:rPr>
          <w:rFonts w:ascii="Cambria" w:hAnsi="Cambria"/>
        </w:rPr>
        <w:t xml:space="preserve">  wcześniejsze podpisanie umowy o dofinansowanie przez Zamawiającego  nie zwalnia Wykonawcy ze świadczenia usług,  objętych przedmiotem zawartej z Zamawiającym umowy. Wykonawca  będzie   wykonywał zobowiązania określone w umowie zawartej z Zamawiającym, w celu jak najlepszego przygotowania Projektu do realizacji,  w ramach zawartej </w:t>
      </w:r>
      <w:r w:rsidR="0052487A">
        <w:rPr>
          <w:rFonts w:ascii="Cambria" w:hAnsi="Cambria"/>
        </w:rPr>
        <w:t xml:space="preserve">przez Zamawiającego </w:t>
      </w:r>
      <w:r w:rsidRPr="006A0F2B">
        <w:rPr>
          <w:rFonts w:ascii="Cambria" w:hAnsi="Cambria"/>
        </w:rPr>
        <w:t>umowy o dofinansowanie z Instytucją Wdrażającą (Narodowym Funduszem Ochrony Środowiska i Gospodarki Wodnej).</w:t>
      </w:r>
    </w:p>
    <w:p w14:paraId="5EA312DB" w14:textId="77777777" w:rsidR="00236B5B" w:rsidRPr="006A0F2B" w:rsidRDefault="00236B5B" w:rsidP="00236B5B">
      <w:pPr>
        <w:tabs>
          <w:tab w:val="left" w:pos="1134"/>
        </w:tabs>
        <w:spacing w:before="120" w:after="12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/>
          <w:b/>
          <w:sz w:val="24"/>
          <w:szCs w:val="24"/>
        </w:rPr>
        <w:t>5.</w:t>
      </w:r>
      <w:r w:rsidRPr="006A0F2B">
        <w:rPr>
          <w:rFonts w:ascii="Cambria" w:hAnsi="Cambria"/>
          <w:sz w:val="24"/>
          <w:szCs w:val="24"/>
        </w:rPr>
        <w:t xml:space="preserve"> </w:t>
      </w:r>
      <w:r w:rsidRPr="006A0F2B">
        <w:rPr>
          <w:rFonts w:ascii="Cambria" w:hAnsi="Cambria" w:cs="Cambria"/>
          <w:b/>
          <w:bCs/>
          <w:sz w:val="24"/>
          <w:szCs w:val="24"/>
        </w:rPr>
        <w:t xml:space="preserve"> Warunki udziału w postępowaniu stawiane Wykonawcom:</w:t>
      </w:r>
    </w:p>
    <w:p w14:paraId="31173938" w14:textId="77777777" w:rsidR="00236B5B" w:rsidRPr="006A0F2B" w:rsidRDefault="00236B5B" w:rsidP="00236B5B">
      <w:pPr>
        <w:suppressAutoHyphens/>
        <w:spacing w:after="0" w:line="240" w:lineRule="auto"/>
        <w:ind w:left="709" w:hanging="993"/>
        <w:jc w:val="both"/>
        <w:rPr>
          <w:rFonts w:asciiTheme="majorHAnsi" w:hAnsiTheme="majorHAnsi"/>
          <w:iCs/>
          <w:sz w:val="24"/>
          <w:szCs w:val="24"/>
        </w:rPr>
      </w:pPr>
      <w:r w:rsidRPr="006A0F2B">
        <w:rPr>
          <w:rFonts w:asciiTheme="majorHAnsi" w:eastAsia="Calibri" w:hAnsiTheme="majorHAnsi" w:cs="Calibri"/>
          <w:sz w:val="24"/>
          <w:szCs w:val="24"/>
          <w:lang w:eastAsia="en-US"/>
        </w:rPr>
        <w:t xml:space="preserve">               Zamawiający nie stawia warunków udziału w postępowaniu.</w:t>
      </w:r>
      <w:r w:rsidRPr="006A0F2B">
        <w:rPr>
          <w:rFonts w:asciiTheme="majorHAnsi" w:hAnsiTheme="majorHAnsi"/>
          <w:iCs/>
          <w:sz w:val="24"/>
          <w:szCs w:val="24"/>
        </w:rPr>
        <w:t xml:space="preserve"> </w:t>
      </w:r>
    </w:p>
    <w:p w14:paraId="62FAF521" w14:textId="77777777" w:rsidR="00236B5B" w:rsidRPr="006A0F2B" w:rsidRDefault="00236B5B" w:rsidP="00236B5B">
      <w:pPr>
        <w:suppressAutoHyphens/>
        <w:spacing w:after="0" w:line="240" w:lineRule="auto"/>
        <w:ind w:left="709" w:hanging="993"/>
        <w:jc w:val="both"/>
        <w:rPr>
          <w:rFonts w:asciiTheme="majorHAnsi" w:hAnsiTheme="majorHAnsi"/>
          <w:iCs/>
          <w:sz w:val="24"/>
          <w:szCs w:val="24"/>
        </w:rPr>
      </w:pPr>
    </w:p>
    <w:p w14:paraId="509AE062" w14:textId="77777777" w:rsidR="00236B5B" w:rsidRPr="006A0F2B" w:rsidRDefault="00236B5B" w:rsidP="00236B5B">
      <w:pPr>
        <w:suppressAutoHyphens/>
        <w:spacing w:after="0" w:line="240" w:lineRule="auto"/>
        <w:ind w:left="709" w:hanging="993"/>
        <w:jc w:val="both"/>
        <w:rPr>
          <w:rFonts w:ascii="Cambria" w:hAnsi="Cambria"/>
          <w:b/>
          <w:sz w:val="24"/>
          <w:szCs w:val="24"/>
        </w:rPr>
      </w:pPr>
      <w:r w:rsidRPr="006A0F2B">
        <w:rPr>
          <w:rFonts w:asciiTheme="majorHAnsi" w:hAnsiTheme="majorHAnsi"/>
          <w:b/>
          <w:iCs/>
          <w:sz w:val="24"/>
          <w:szCs w:val="24"/>
        </w:rPr>
        <w:t xml:space="preserve">      6.</w:t>
      </w:r>
      <w:r w:rsidRPr="006A0F2B">
        <w:rPr>
          <w:rFonts w:ascii="Garamond" w:hAnsi="Garamond"/>
          <w:iCs/>
          <w:sz w:val="24"/>
          <w:szCs w:val="24"/>
        </w:rPr>
        <w:t xml:space="preserve">  </w:t>
      </w:r>
      <w:r w:rsidRPr="006A0F2B">
        <w:rPr>
          <w:rFonts w:ascii="Cambria" w:hAnsi="Cambria" w:cs="Cambria"/>
          <w:b/>
          <w:bCs/>
          <w:sz w:val="24"/>
          <w:szCs w:val="24"/>
        </w:rPr>
        <w:t xml:space="preserve">Wykaz oświadczeń lub dokumentów lub innych dowodów, jakie mają złożyć Wykonawcy wraz z ofertą: </w:t>
      </w:r>
    </w:p>
    <w:p w14:paraId="609EF0EF" w14:textId="77777777" w:rsidR="00236B5B" w:rsidRPr="006A0F2B" w:rsidRDefault="00236B5B" w:rsidP="00236B5B">
      <w:pPr>
        <w:pStyle w:val="Akapitzlist"/>
        <w:numPr>
          <w:ilvl w:val="1"/>
          <w:numId w:val="36"/>
        </w:numPr>
        <w:spacing w:after="0"/>
        <w:ind w:left="851" w:hanging="425"/>
        <w:jc w:val="both"/>
        <w:rPr>
          <w:rFonts w:asciiTheme="majorHAnsi" w:hAnsiTheme="majorHAnsi" w:cs="Cambria"/>
        </w:rPr>
      </w:pPr>
      <w:r w:rsidRPr="006A0F2B">
        <w:rPr>
          <w:rFonts w:ascii="Cambria" w:hAnsi="Cambria" w:cs="Cambria"/>
        </w:rPr>
        <w:t xml:space="preserve">FORMULARZ OFERTOWY – </w:t>
      </w:r>
      <w:r w:rsidRPr="006A0F2B">
        <w:rPr>
          <w:rFonts w:ascii="Cambria" w:hAnsi="Cambria" w:cs="Cambria"/>
          <w:b/>
        </w:rPr>
        <w:t>Załącznik nr 2</w:t>
      </w:r>
      <w:r w:rsidRPr="006A0F2B">
        <w:rPr>
          <w:rFonts w:ascii="Cambria" w:hAnsi="Cambria" w:cs="Cambria"/>
        </w:rPr>
        <w:t xml:space="preserve"> do niniejszego Zapytania ofertowego</w:t>
      </w:r>
      <w:r w:rsidRPr="006A0F2B">
        <w:rPr>
          <w:rFonts w:ascii="Garamond" w:eastAsia="Times New Roman" w:hAnsi="Garamond" w:cs="Times New Roman"/>
          <w:iCs/>
        </w:rPr>
        <w:t xml:space="preserve"> </w:t>
      </w:r>
    </w:p>
    <w:p w14:paraId="4C8DD8CA" w14:textId="77777777" w:rsidR="00467D51" w:rsidRPr="006A0F2B" w:rsidRDefault="00467D51" w:rsidP="00467D51">
      <w:pPr>
        <w:pStyle w:val="Akapitzlist"/>
        <w:numPr>
          <w:ilvl w:val="1"/>
          <w:numId w:val="36"/>
        </w:numPr>
        <w:spacing w:after="0"/>
        <w:ind w:left="851" w:hanging="425"/>
        <w:jc w:val="both"/>
        <w:rPr>
          <w:rFonts w:asciiTheme="majorHAnsi" w:hAnsiTheme="majorHAnsi" w:cs="Cambria"/>
        </w:rPr>
      </w:pPr>
      <w:r w:rsidRPr="006A0F2B">
        <w:rPr>
          <w:rFonts w:asciiTheme="majorHAnsi" w:hAnsiTheme="majorHAnsi" w:cs="Cambria"/>
        </w:rPr>
        <w:lastRenderedPageBreak/>
        <w:t xml:space="preserve">Aktualny odpis z właściwego rejestru lub z centralnej ewidencji i informacji o działalności gospodarczej, jeżeli odrębne przepisy wymagają wpisu do rejestru lub ewidencji - wystawiony nie wcześniej  niż 6 miesięcy  przed upływem terminu wyznaczonego na złożenie oferty  </w:t>
      </w:r>
    </w:p>
    <w:p w14:paraId="78C2A0A9" w14:textId="785C1720" w:rsidR="00236B5B" w:rsidRPr="006A0F2B" w:rsidRDefault="00467D51" w:rsidP="00467D51">
      <w:pPr>
        <w:pStyle w:val="Akapitzlist"/>
        <w:numPr>
          <w:ilvl w:val="1"/>
          <w:numId w:val="36"/>
        </w:numPr>
        <w:spacing w:after="0"/>
        <w:ind w:left="851" w:hanging="425"/>
        <w:jc w:val="both"/>
        <w:rPr>
          <w:rFonts w:asciiTheme="majorHAnsi" w:hAnsiTheme="majorHAnsi" w:cs="Cambria"/>
        </w:rPr>
      </w:pPr>
      <w:r w:rsidRPr="006A0F2B">
        <w:rPr>
          <w:rFonts w:asciiTheme="majorHAnsi" w:hAnsiTheme="majorHAnsi" w:cs="Cambria"/>
        </w:rPr>
        <w:t xml:space="preserve">Zamawiający dopuszcza </w:t>
      </w:r>
      <w:r w:rsidR="00236B5B" w:rsidRPr="006A0F2B">
        <w:rPr>
          <w:rFonts w:ascii="Cambria" w:hAnsi="Cambria"/>
        </w:rPr>
        <w:t xml:space="preserve"> złożenie oferty przez dwóch lub więcej Wykonawców. W przypadku wspólnego ubiegania się o udzielenie niniejszego zamówienia przez dwóch lub więcej Wykonawców w ofercie muszą być złożone  powyższe  dokumenty   przez każdego z  Wykonawców. </w:t>
      </w:r>
    </w:p>
    <w:p w14:paraId="5D9A6715" w14:textId="77777777" w:rsidR="00236B5B" w:rsidRPr="006A0F2B" w:rsidRDefault="00236B5B" w:rsidP="00236B5B">
      <w:pPr>
        <w:pStyle w:val="Akapitzlist"/>
        <w:numPr>
          <w:ilvl w:val="1"/>
          <w:numId w:val="36"/>
        </w:numPr>
        <w:spacing w:after="0"/>
        <w:ind w:left="851" w:hanging="425"/>
        <w:jc w:val="both"/>
        <w:rPr>
          <w:rFonts w:asciiTheme="majorHAnsi" w:hAnsiTheme="majorHAnsi" w:cs="Cambria"/>
        </w:rPr>
      </w:pPr>
      <w:r w:rsidRPr="006A0F2B">
        <w:rPr>
          <w:rFonts w:ascii="Cambria" w:hAnsi="Cambria"/>
        </w:rPr>
        <w:t>Oferta powinna być  podpisana przez  osobę/osoby uprawnione do reprezentowania Wykonawcy, zgodnie z  zasadą reprezentacji Wykonawcy określoną w rejestrze lub innym dokumencie, właściwym dla danej formy organizacyjnej Wykonawcy albo przez odpowiednio umocowanego przedstawiciela Wykonawcy.</w:t>
      </w:r>
    </w:p>
    <w:p w14:paraId="07717BDB" w14:textId="7FF031FD" w:rsidR="00236B5B" w:rsidRPr="006A0F2B" w:rsidRDefault="00236B5B" w:rsidP="00236B5B">
      <w:pPr>
        <w:pStyle w:val="Akapitzlist"/>
        <w:numPr>
          <w:ilvl w:val="1"/>
          <w:numId w:val="36"/>
        </w:numPr>
        <w:spacing w:after="0"/>
        <w:ind w:left="851" w:hanging="425"/>
        <w:jc w:val="both"/>
        <w:rPr>
          <w:rFonts w:asciiTheme="majorHAnsi" w:hAnsiTheme="majorHAnsi" w:cs="Cambria"/>
        </w:rPr>
      </w:pPr>
      <w:r w:rsidRPr="006A0F2B">
        <w:rPr>
          <w:rFonts w:ascii="Cambria" w:hAnsi="Cambria"/>
        </w:rPr>
        <w:t>W przypadku, gdy Wykonawcę reprezentuje pełnomocnik, do oferty należy dołączyć pełnomocnictwo, z którego wynika zakres umocowania, podpisane przez osoby uprawnione do reprezentowania Wykonawcy, w sposób, określony powyżej w pkt.6.</w:t>
      </w:r>
      <w:r w:rsidR="00DB6042">
        <w:rPr>
          <w:rFonts w:ascii="Cambria" w:hAnsi="Cambria"/>
        </w:rPr>
        <w:t>4</w:t>
      </w:r>
      <w:r w:rsidRPr="006A0F2B">
        <w:rPr>
          <w:rFonts w:ascii="Cambria" w:hAnsi="Cambria"/>
        </w:rPr>
        <w:t>.. Pełnomocnictwo musi być złożone w oryginale albo w kopii poświadczonej za zgodność z oryginałem przez notariusza.</w:t>
      </w:r>
    </w:p>
    <w:p w14:paraId="27A93144" w14:textId="77777777" w:rsidR="00236B5B" w:rsidRPr="006A0F2B" w:rsidRDefault="00236B5B" w:rsidP="00236B5B">
      <w:pPr>
        <w:pStyle w:val="Akapitzlist"/>
        <w:numPr>
          <w:ilvl w:val="1"/>
          <w:numId w:val="36"/>
        </w:numPr>
        <w:spacing w:after="0"/>
        <w:ind w:left="851" w:hanging="425"/>
        <w:jc w:val="both"/>
        <w:rPr>
          <w:rFonts w:asciiTheme="majorHAnsi" w:hAnsiTheme="majorHAnsi" w:cs="Cambria"/>
        </w:rPr>
      </w:pPr>
      <w:r w:rsidRPr="006A0F2B">
        <w:rPr>
          <w:rFonts w:ascii="Cambria" w:hAnsi="Cambria"/>
        </w:rPr>
        <w:t>Zasady, określone w pkt..6.3 i 6.4 obowiązują także  w przypadku Wykonawców wspólnie ubiegających się o udzielenie zamówienia, prowadzących działalność w ramach spółki cywilnej,  chyba, że  postanowienia  umowy spółki cywilnej stanowią inaczej. W takim przypadku Wykonawcy zobowiązani są przedłożyć kopię umowy spółki, poświadczoną za zgodność z oryginałem</w:t>
      </w:r>
    </w:p>
    <w:p w14:paraId="20D3B3BB" w14:textId="77777777" w:rsidR="00236B5B" w:rsidRPr="006A0F2B" w:rsidRDefault="00236B5B" w:rsidP="00236B5B">
      <w:pPr>
        <w:pStyle w:val="Akapitzlist"/>
        <w:numPr>
          <w:ilvl w:val="1"/>
          <w:numId w:val="36"/>
        </w:numPr>
        <w:spacing w:after="0"/>
        <w:ind w:left="851" w:hanging="425"/>
        <w:jc w:val="both"/>
        <w:rPr>
          <w:rFonts w:asciiTheme="majorHAnsi" w:hAnsiTheme="majorHAnsi" w:cs="Cambria"/>
        </w:rPr>
      </w:pPr>
      <w:r w:rsidRPr="006A0F2B">
        <w:rPr>
          <w:rFonts w:ascii="Cambria" w:hAnsi="Cambria"/>
        </w:rPr>
        <w:t>Wykonawca zobowiązany jest podać numer identyfikacji podatkowej NIP i numer identyfikacji statystycznej REGON.</w:t>
      </w:r>
    </w:p>
    <w:p w14:paraId="74A2BEFC" w14:textId="77777777" w:rsidR="00236B5B" w:rsidRPr="006A0F2B" w:rsidRDefault="00236B5B" w:rsidP="00236B5B">
      <w:pPr>
        <w:pStyle w:val="Stopka"/>
        <w:tabs>
          <w:tab w:val="clear" w:pos="4536"/>
          <w:tab w:val="clear" w:pos="9072"/>
        </w:tabs>
        <w:spacing w:after="0"/>
        <w:jc w:val="both"/>
        <w:rPr>
          <w:rFonts w:ascii="Cambria" w:hAnsi="Cambria"/>
          <w:sz w:val="24"/>
          <w:szCs w:val="24"/>
        </w:rPr>
      </w:pPr>
    </w:p>
    <w:p w14:paraId="2285B047" w14:textId="77777777" w:rsidR="00236B5B" w:rsidRPr="006A0F2B" w:rsidRDefault="00236B5B" w:rsidP="00236B5B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Cambria" w:hAnsi="Cambria" w:cs="Cambria"/>
          <w:b/>
          <w:bCs/>
        </w:rPr>
      </w:pPr>
      <w:r w:rsidRPr="006A0F2B">
        <w:rPr>
          <w:rFonts w:ascii="Cambria" w:hAnsi="Cambria" w:cs="Cambria"/>
          <w:b/>
          <w:bCs/>
        </w:rPr>
        <w:t>Opis sposobu obliczenia ceny oraz opis kryteriów, którymi zamawiający będzie się kierował przy wyborze oferty wraz z podaniem znaczenia tych kryteriów i sposobu oceny ofert:</w:t>
      </w:r>
    </w:p>
    <w:p w14:paraId="7DC84877" w14:textId="77777777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jc w:val="both"/>
        <w:rPr>
          <w:rFonts w:ascii="Cambria" w:hAnsi="Cambria" w:cs="Cambria"/>
          <w:b/>
          <w:bCs/>
        </w:rPr>
      </w:pPr>
      <w:r w:rsidRPr="006A0F2B">
        <w:rPr>
          <w:rFonts w:ascii="Cambria" w:hAnsi="Cambria" w:cs="Cambria"/>
          <w:b/>
        </w:rPr>
        <w:t>KRYTERIUM OCENY OFERT:</w:t>
      </w:r>
    </w:p>
    <w:p w14:paraId="0790F1AC" w14:textId="77777777" w:rsidR="00236B5B" w:rsidRPr="006A0F2B" w:rsidRDefault="00236B5B" w:rsidP="00236B5B">
      <w:pPr>
        <w:pStyle w:val="Akapitzlist"/>
        <w:numPr>
          <w:ilvl w:val="2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6A0F2B">
        <w:rPr>
          <w:rFonts w:asciiTheme="majorHAnsi" w:eastAsia="Times New Roman" w:hAnsiTheme="majorHAnsi" w:cs="Times New Roman"/>
          <w:color w:val="000000"/>
        </w:rPr>
        <w:t>Przy wyborze najkorzystniejszej oferty Zamawiający będzie się kierował następującymi kryteriami i ich znaczeniem:</w:t>
      </w:r>
    </w:p>
    <w:p w14:paraId="5E941173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4291"/>
        <w:gridCol w:w="2256"/>
      </w:tblGrid>
      <w:tr w:rsidR="00236B5B" w:rsidRPr="006A0F2B" w14:paraId="58EA0F8A" w14:textId="77777777" w:rsidTr="00024EAF">
        <w:tc>
          <w:tcPr>
            <w:tcW w:w="1346" w:type="dxa"/>
            <w:shd w:val="clear" w:color="auto" w:fill="CCCCCC"/>
          </w:tcPr>
          <w:p w14:paraId="716E4AEE" w14:textId="77777777" w:rsidR="00236B5B" w:rsidRPr="006A0F2B" w:rsidRDefault="00236B5B" w:rsidP="00024EAF">
            <w:pPr>
              <w:tabs>
                <w:tab w:val="left" w:pos="54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6A0F2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Numer</w:t>
            </w:r>
          </w:p>
          <w:p w14:paraId="2F3D8AB7" w14:textId="77777777" w:rsidR="00236B5B" w:rsidRPr="006A0F2B" w:rsidRDefault="00236B5B" w:rsidP="00024EAF">
            <w:pPr>
              <w:tabs>
                <w:tab w:val="left" w:pos="54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6A0F2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4291" w:type="dxa"/>
            <w:shd w:val="clear" w:color="auto" w:fill="CCCCCC"/>
          </w:tcPr>
          <w:p w14:paraId="66FF6ADD" w14:textId="77777777" w:rsidR="00236B5B" w:rsidRPr="006A0F2B" w:rsidRDefault="00236B5B" w:rsidP="00024EAF">
            <w:pPr>
              <w:tabs>
                <w:tab w:val="left" w:pos="54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6A0F2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56" w:type="dxa"/>
            <w:shd w:val="clear" w:color="auto" w:fill="CCCCCC"/>
          </w:tcPr>
          <w:p w14:paraId="6FB39F10" w14:textId="77777777" w:rsidR="00236B5B" w:rsidRPr="006A0F2B" w:rsidRDefault="00236B5B" w:rsidP="00024EAF">
            <w:pPr>
              <w:tabs>
                <w:tab w:val="left" w:pos="54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6A0F2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Waga podana </w:t>
            </w:r>
            <w:r w:rsidRPr="006A0F2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br/>
              <w:t>w punktach</w:t>
            </w:r>
          </w:p>
        </w:tc>
      </w:tr>
      <w:tr w:rsidR="00236B5B" w:rsidRPr="006A0F2B" w14:paraId="262EADB6" w14:textId="77777777" w:rsidTr="00024EAF">
        <w:tc>
          <w:tcPr>
            <w:tcW w:w="1346" w:type="dxa"/>
          </w:tcPr>
          <w:p w14:paraId="2662FC2C" w14:textId="77777777" w:rsidR="00236B5B" w:rsidRPr="006A0F2B" w:rsidRDefault="00236B5B" w:rsidP="00024EAF">
            <w:pPr>
              <w:tabs>
                <w:tab w:val="left" w:pos="54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A0F2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1" w:type="dxa"/>
          </w:tcPr>
          <w:p w14:paraId="3E70F20F" w14:textId="77777777" w:rsidR="00236B5B" w:rsidRPr="006A0F2B" w:rsidRDefault="00236B5B" w:rsidP="00024EAF">
            <w:pPr>
              <w:tabs>
                <w:tab w:val="left" w:pos="54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6A0F2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56" w:type="dxa"/>
          </w:tcPr>
          <w:p w14:paraId="0E030DA2" w14:textId="77777777" w:rsidR="00236B5B" w:rsidRPr="006A0F2B" w:rsidRDefault="00236B5B" w:rsidP="00024EAF">
            <w:pPr>
              <w:tabs>
                <w:tab w:val="left" w:pos="54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6A0F2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236B5B" w:rsidRPr="006A0F2B" w14:paraId="19FC69AE" w14:textId="77777777" w:rsidTr="00024EAF">
        <w:tc>
          <w:tcPr>
            <w:tcW w:w="1346" w:type="dxa"/>
          </w:tcPr>
          <w:p w14:paraId="67CAD8E3" w14:textId="77777777" w:rsidR="00236B5B" w:rsidRPr="006A0F2B" w:rsidRDefault="00236B5B" w:rsidP="00024EAF">
            <w:pPr>
              <w:tabs>
                <w:tab w:val="left" w:pos="54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A0F2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1" w:type="dxa"/>
          </w:tcPr>
          <w:p w14:paraId="6BEF5806" w14:textId="77777777" w:rsidR="00236B5B" w:rsidRPr="006A0F2B" w:rsidRDefault="00236B5B" w:rsidP="00024EAF">
            <w:pPr>
              <w:tabs>
                <w:tab w:val="left" w:pos="54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6A0F2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Termin płatności</w:t>
            </w:r>
          </w:p>
        </w:tc>
        <w:tc>
          <w:tcPr>
            <w:tcW w:w="2256" w:type="dxa"/>
          </w:tcPr>
          <w:p w14:paraId="5810DD08" w14:textId="77777777" w:rsidR="00236B5B" w:rsidRPr="006A0F2B" w:rsidRDefault="00236B5B" w:rsidP="00024EAF">
            <w:pPr>
              <w:tabs>
                <w:tab w:val="left" w:pos="54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6A0F2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14:paraId="036EEFA9" w14:textId="77777777" w:rsidR="00236B5B" w:rsidRPr="006A0F2B" w:rsidRDefault="00236B5B" w:rsidP="00236B5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A0F2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</w:t>
      </w:r>
    </w:p>
    <w:p w14:paraId="51ECE9C1" w14:textId="77777777" w:rsidR="00236B5B" w:rsidRPr="006A0F2B" w:rsidRDefault="00236B5B" w:rsidP="00236B5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A0F2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14:paraId="08D07645" w14:textId="77777777" w:rsidR="00236B5B" w:rsidRPr="006A0F2B" w:rsidRDefault="00236B5B" w:rsidP="00236B5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4055F0C9" w14:textId="77777777" w:rsidR="00236B5B" w:rsidRPr="006A0F2B" w:rsidRDefault="00236B5B" w:rsidP="00236B5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3C031FF1" w14:textId="77777777" w:rsidR="00236B5B" w:rsidRPr="006A0F2B" w:rsidRDefault="00236B5B" w:rsidP="00236B5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5EED40FB" w14:textId="77777777" w:rsidR="00236B5B" w:rsidRPr="006A0F2B" w:rsidRDefault="00236B5B" w:rsidP="00236B5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4EE2D49E" w14:textId="77777777" w:rsidR="00236B5B" w:rsidRPr="006A0F2B" w:rsidRDefault="00236B5B" w:rsidP="00236B5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79151165" w14:textId="77777777" w:rsidR="00236B5B" w:rsidRPr="006A0F2B" w:rsidRDefault="00236B5B" w:rsidP="00AE613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38493ED0" w14:textId="77777777" w:rsidR="00236B5B" w:rsidRPr="006A0F2B" w:rsidRDefault="00236B5B" w:rsidP="00236B5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Liczba punktów przyznana poszczególnym ofertom zostanie obliczona z dokładnością do dwóch miejsc po przecinku albo z dokładnością wystarczającą do wykazania zróżnicowania ofert niepodlegających odrzuceniu. </w:t>
      </w:r>
    </w:p>
    <w:p w14:paraId="6CFB736C" w14:textId="77777777" w:rsidR="00236B5B" w:rsidRPr="006A0F2B" w:rsidRDefault="00236B5B" w:rsidP="00236B5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Sposób obliczenia wartości punktowej w kryterium: </w:t>
      </w:r>
    </w:p>
    <w:p w14:paraId="0587E97A" w14:textId="77777777" w:rsidR="00236B5B" w:rsidRPr="006A0F2B" w:rsidRDefault="00236B5B" w:rsidP="00236B5B">
      <w:pPr>
        <w:numPr>
          <w:ilvl w:val="1"/>
          <w:numId w:val="13"/>
        </w:numPr>
        <w:tabs>
          <w:tab w:val="num" w:pos="990"/>
        </w:tabs>
        <w:overflowPunct w:val="0"/>
        <w:autoSpaceDE w:val="0"/>
        <w:autoSpaceDN w:val="0"/>
        <w:adjustRightInd w:val="0"/>
        <w:spacing w:before="120" w:after="0" w:line="240" w:lineRule="auto"/>
        <w:ind w:hanging="1610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  <w:lastRenderedPageBreak/>
        <w:t>Cena (</w:t>
      </w:r>
      <w:proofErr w:type="spellStart"/>
      <w:r w:rsidRPr="006A0F2B"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  <w:t>Pc</w:t>
      </w:r>
      <w:proofErr w:type="spellEnd"/>
      <w:r w:rsidRPr="006A0F2B"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  <w:t xml:space="preserve">): </w:t>
      </w:r>
    </w:p>
    <w:p w14:paraId="4A14AEE2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0" w:line="240" w:lineRule="auto"/>
        <w:ind w:left="435" w:firstLine="84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najniższa cena</w:t>
      </w:r>
    </w:p>
    <w:p w14:paraId="1685EB79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0" w:line="240" w:lineRule="auto"/>
        <w:ind w:left="435" w:firstLine="84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Pc</w:t>
      </w:r>
      <w:proofErr w:type="spellEnd"/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= ---------------------------------- x 95 pkt</w:t>
      </w:r>
    </w:p>
    <w:p w14:paraId="2AA72C7E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0" w:line="240" w:lineRule="auto"/>
        <w:ind w:left="435" w:firstLine="84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cena oferty badanej</w:t>
      </w:r>
    </w:p>
    <w:p w14:paraId="6A62A5B4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0" w:line="240" w:lineRule="auto"/>
        <w:ind w:left="435" w:firstLine="84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657BD29D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0" w:line="240" w:lineRule="auto"/>
        <w:ind w:left="435" w:firstLine="84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Maksymalna liczba punktów w tym kryterium wynosi 95 pkt.</w:t>
      </w:r>
    </w:p>
    <w:p w14:paraId="5A4BC446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0" w:line="240" w:lineRule="auto"/>
        <w:ind w:left="435" w:firstLine="84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27B59935" w14:textId="77777777" w:rsidR="00236B5B" w:rsidRPr="006A0F2B" w:rsidRDefault="00236B5B" w:rsidP="00236B5B">
      <w:pPr>
        <w:numPr>
          <w:ilvl w:val="1"/>
          <w:numId w:val="13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1100" w:hanging="550"/>
        <w:jc w:val="both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Warunki płatności:</w:t>
      </w:r>
    </w:p>
    <w:p w14:paraId="7CC34FAE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120" w:line="240" w:lineRule="auto"/>
        <w:ind w:left="539" w:hanging="539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Ocena ofert w kryterium ,,warunki płatności” zostanie wyliczona następująco:</w:t>
      </w:r>
    </w:p>
    <w:p w14:paraId="6BD4C6B6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0" w:line="240" w:lineRule="auto"/>
        <w:ind w:left="435" w:firstLine="84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</w:t>
      </w:r>
      <w:r w:rsidRPr="006A0F2B">
        <w:rPr>
          <w:rFonts w:asciiTheme="majorHAnsi" w:eastAsia="Times New Roman" w:hAnsiTheme="majorHAnsi" w:cs="Arial"/>
          <w:bCs/>
          <w:sz w:val="24"/>
          <w:szCs w:val="24"/>
          <w:lang w:eastAsia="en-US"/>
        </w:rPr>
        <w:t>termin płatności oferty badanej</w:t>
      </w:r>
    </w:p>
    <w:p w14:paraId="5CD821BC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0" w:line="240" w:lineRule="auto"/>
        <w:ind w:left="435" w:firstLine="84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Pw</w:t>
      </w:r>
      <w:proofErr w:type="spellEnd"/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= -------------------------------------------------------------------------- x 5 pkt</w:t>
      </w:r>
    </w:p>
    <w:p w14:paraId="6A931F9B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0" w:line="240" w:lineRule="auto"/>
        <w:ind w:left="435" w:firstLine="841"/>
        <w:textAlignment w:val="baseline"/>
        <w:rPr>
          <w:rFonts w:asciiTheme="majorHAnsi" w:eastAsia="Times New Roman" w:hAnsiTheme="majorHAnsi" w:cs="Arial"/>
          <w:bCs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</w:t>
      </w:r>
      <w:r w:rsidRPr="006A0F2B">
        <w:rPr>
          <w:rFonts w:asciiTheme="majorHAnsi" w:eastAsia="Times New Roman" w:hAnsiTheme="majorHAnsi" w:cs="Arial"/>
          <w:bCs/>
          <w:sz w:val="24"/>
          <w:szCs w:val="24"/>
          <w:lang w:eastAsia="en-US"/>
        </w:rPr>
        <w:t>najdłuższy zadeklarowany termin płatności</w:t>
      </w:r>
    </w:p>
    <w:p w14:paraId="2930763F" w14:textId="18DCD2B7" w:rsidR="00236B5B" w:rsidRPr="006A0F2B" w:rsidRDefault="00AE613A" w:rsidP="00236B5B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</w:t>
      </w:r>
    </w:p>
    <w:p w14:paraId="433508CE" w14:textId="77777777" w:rsidR="00236B5B" w:rsidRPr="006A0F2B" w:rsidRDefault="00236B5B" w:rsidP="00236B5B">
      <w:pPr>
        <w:ind w:left="709"/>
        <w:jc w:val="both"/>
        <w:rPr>
          <w:rFonts w:asciiTheme="majorHAnsi" w:eastAsia="Times New Roman" w:hAnsiTheme="majorHAnsi" w:cs="Arial"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Arial"/>
          <w:sz w:val="24"/>
          <w:szCs w:val="24"/>
          <w:lang w:eastAsia="en-US"/>
        </w:rPr>
        <w:t>Wykonawca zobowiązany jest wskazać w ofercie termin płatności za realizowaną usługę w dniach kalendarzowych, liczony od dnia doręczenia Zamawiającemu  pod adresem jego siedziby prawidłowo wystawionej faktury VAT.</w:t>
      </w:r>
    </w:p>
    <w:p w14:paraId="649FB055" w14:textId="77777777" w:rsidR="00236B5B" w:rsidRPr="006A0F2B" w:rsidRDefault="00236B5B" w:rsidP="00236B5B">
      <w:pPr>
        <w:ind w:left="709"/>
        <w:jc w:val="both"/>
        <w:rPr>
          <w:rFonts w:asciiTheme="majorHAnsi" w:eastAsia="Times New Roman" w:hAnsiTheme="majorHAnsi" w:cs="Arial"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Arial"/>
          <w:sz w:val="24"/>
          <w:szCs w:val="24"/>
          <w:lang w:eastAsia="en-US"/>
        </w:rPr>
        <w:t>Minimalny termin płatności jaki może wskazać Wykonawca to 21 dni kalendarzowych.</w:t>
      </w:r>
    </w:p>
    <w:p w14:paraId="5D3CA37D" w14:textId="77777777" w:rsidR="00236B5B" w:rsidRPr="006A0F2B" w:rsidRDefault="00236B5B" w:rsidP="00236B5B">
      <w:pPr>
        <w:ind w:left="709"/>
        <w:jc w:val="both"/>
        <w:rPr>
          <w:rFonts w:asciiTheme="majorHAnsi" w:eastAsia="Times New Roman" w:hAnsiTheme="majorHAnsi" w:cs="Arial"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Arial"/>
          <w:sz w:val="24"/>
          <w:szCs w:val="24"/>
          <w:lang w:eastAsia="en-US"/>
        </w:rPr>
        <w:t>Maksymalny termin płatności jaki może wskazać Wykonawca to 30 dni kalendarzowych.</w:t>
      </w:r>
    </w:p>
    <w:p w14:paraId="7A58E0DA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0" w:line="240" w:lineRule="auto"/>
        <w:ind w:left="644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Maksymalna liczba punktów w tym kryterium wynosi 5 pkt.</w:t>
      </w:r>
    </w:p>
    <w:p w14:paraId="3EB7015C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0DBBEB22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Wybór najkorzystniejszej oferty, będzie dokonany na podstawie uzyskanej oceny w oparciu o kryterium oceny oferty, na podstawie punktów wyliczonych wg poniższego wzoru: kryterium ,,ceny” i kryterium ,,warunki płatności”</w:t>
      </w:r>
    </w:p>
    <w:p w14:paraId="7D38407A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0" w:line="240" w:lineRule="auto"/>
        <w:ind w:firstLine="993"/>
        <w:jc w:val="both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P=</w:t>
      </w:r>
      <w:proofErr w:type="spellStart"/>
      <w:r w:rsidRPr="006A0F2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Pc+Pt</w:t>
      </w:r>
      <w:proofErr w:type="spellEnd"/>
    </w:p>
    <w:p w14:paraId="720E934F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0" w:line="240" w:lineRule="auto"/>
        <w:ind w:firstLine="993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Gdzie:</w:t>
      </w:r>
    </w:p>
    <w:p w14:paraId="34363BCE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0" w:line="240" w:lineRule="auto"/>
        <w:ind w:left="99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P- suma liczby punktów uzyskanych w kryterium ,, Cena” i ,,</w:t>
      </w:r>
      <w:r w:rsidRPr="006A0F2B">
        <w:rPr>
          <w:rFonts w:asciiTheme="majorHAnsi" w:eastAsia="Times New Roman" w:hAnsiTheme="majorHAnsi" w:cs="Calibri"/>
          <w:sz w:val="24"/>
          <w:szCs w:val="24"/>
          <w:lang w:eastAsia="en-US"/>
        </w:rPr>
        <w:t>Warunki płatności”</w:t>
      </w:r>
    </w:p>
    <w:p w14:paraId="1FA11C4A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0" w:line="240" w:lineRule="auto"/>
        <w:ind w:firstLine="993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Pc</w:t>
      </w:r>
      <w:proofErr w:type="spellEnd"/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- liczba punktów uzyskanych w kryterium ,,Cena”</w:t>
      </w:r>
    </w:p>
    <w:p w14:paraId="02C6FD2E" w14:textId="77777777" w:rsidR="00236B5B" w:rsidRPr="006A0F2B" w:rsidRDefault="00236B5B" w:rsidP="00236B5B">
      <w:pPr>
        <w:overflowPunct w:val="0"/>
        <w:autoSpaceDE w:val="0"/>
        <w:autoSpaceDN w:val="0"/>
        <w:adjustRightInd w:val="0"/>
        <w:spacing w:before="120" w:after="0" w:line="240" w:lineRule="auto"/>
        <w:ind w:left="99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Pt- liczba punktów uzyskanych w kryterium ,”</w:t>
      </w:r>
      <w:r w:rsidRPr="006A0F2B">
        <w:rPr>
          <w:rFonts w:asciiTheme="majorHAnsi" w:eastAsia="Times New Roman" w:hAnsiTheme="majorHAnsi" w:cs="Calibri"/>
          <w:sz w:val="24"/>
          <w:szCs w:val="24"/>
          <w:lang w:eastAsia="en-US"/>
        </w:rPr>
        <w:t xml:space="preserve"> Warunki płatności</w:t>
      </w: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”</w:t>
      </w:r>
    </w:p>
    <w:p w14:paraId="26EB8D54" w14:textId="77777777" w:rsidR="00236B5B" w:rsidRPr="006A0F2B" w:rsidRDefault="00236B5B" w:rsidP="00236B5B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ascii="Cambria" w:hAnsi="Cambria" w:cs="Cambria"/>
          <w:bCs/>
        </w:rPr>
      </w:pPr>
      <w:r w:rsidRPr="006A0F2B">
        <w:rPr>
          <w:rFonts w:ascii="Cambria" w:hAnsi="Cambria"/>
          <w:noProof/>
        </w:rPr>
        <w:t xml:space="preserve">Ceną oferty jest kwota wymieniona w Formularzu Ofertowym. </w:t>
      </w:r>
      <w:r w:rsidRPr="006A0F2B">
        <w:rPr>
          <w:rFonts w:ascii="Cambria" w:hAnsi="Cambria" w:cs="Cambria"/>
          <w:bCs/>
        </w:rPr>
        <w:t>Cena musi uwzględniać wszystkie wymagania określone w zapytaniu ofertowym oraz obejmować wszelkie koszty, jakie poniesie Wykonawca z tytułu należytej oraz zgodnej z obowiązującymi przepisami realizacji przedmiotu zamówienia.</w:t>
      </w:r>
    </w:p>
    <w:p w14:paraId="35998B29" w14:textId="77777777" w:rsidR="00236B5B" w:rsidRPr="006A0F2B" w:rsidRDefault="00236B5B" w:rsidP="00236B5B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ascii="Cambria" w:hAnsi="Cambria" w:cs="Cambria"/>
          <w:bCs/>
        </w:rPr>
      </w:pPr>
      <w:r w:rsidRPr="006A0F2B">
        <w:rPr>
          <w:rFonts w:ascii="Cambria" w:hAnsi="Cambria" w:cs="Cambria"/>
          <w:bCs/>
          <w:kern w:val="32"/>
        </w:rPr>
        <w:t>Cena oferty musi być skalkulowana w sposób jednoznaczny, powinna zawierać wszelkie koszty związane z realizacją przedmiotu zamówienia jakie poniesie Wykonawca z tytułu należytej oraz zgodnej z obowiązującymi przepisami realizacji przedmiotu zamówienia, ze szczególnym uwzględnieniem warunków realizacji przedmiotu zamówienia opisanych w Zapytaniu ofertowym.</w:t>
      </w:r>
    </w:p>
    <w:p w14:paraId="5E7C84DA" w14:textId="77777777" w:rsidR="00236B5B" w:rsidRPr="006A0F2B" w:rsidRDefault="00236B5B" w:rsidP="00236B5B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ascii="Cambria" w:hAnsi="Cambria" w:cs="Cambria"/>
          <w:bCs/>
        </w:rPr>
      </w:pPr>
      <w:r w:rsidRPr="006A0F2B">
        <w:rPr>
          <w:rFonts w:ascii="Cambria" w:hAnsi="Cambria" w:cs="Cambria"/>
          <w:lang w:eastAsia="pl-PL"/>
        </w:rPr>
        <w:t>Cena musi być wyrażona w złotych polskich.</w:t>
      </w:r>
    </w:p>
    <w:p w14:paraId="6A017AAE" w14:textId="3CBABCF5" w:rsidR="00236B5B" w:rsidRPr="006A0F2B" w:rsidRDefault="00236B5B" w:rsidP="00236B5B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ascii="Cambria" w:hAnsi="Cambria" w:cs="Cambria"/>
          <w:bCs/>
        </w:rPr>
      </w:pPr>
      <w:r w:rsidRPr="006A0F2B">
        <w:rPr>
          <w:rFonts w:ascii="Cambria" w:hAnsi="Cambria" w:cs="Cambria"/>
          <w:lang w:eastAsia="pl-PL"/>
        </w:rPr>
        <w:lastRenderedPageBreak/>
        <w:t>Cena oferty winna zawierać należny podatek VAT. Prawidłowe ustalenie stawki podatku VAT należy do obowiązków Wykonawcy - zgodnie z przepisami Ustawy z dnia 11 marca 2004r. o podatku od towarów i usług (</w:t>
      </w:r>
      <w:r w:rsidR="0023586B">
        <w:rPr>
          <w:rFonts w:ascii="Cambria" w:hAnsi="Cambria" w:cs="Cambria"/>
          <w:lang w:eastAsia="pl-PL"/>
        </w:rPr>
        <w:t xml:space="preserve"> </w:t>
      </w:r>
      <w:proofErr w:type="spellStart"/>
      <w:r w:rsidR="0023586B">
        <w:rPr>
          <w:rFonts w:ascii="Cambria" w:hAnsi="Cambria" w:cs="Cambria"/>
          <w:lang w:eastAsia="pl-PL"/>
        </w:rPr>
        <w:t>t.j</w:t>
      </w:r>
      <w:proofErr w:type="spellEnd"/>
      <w:r w:rsidR="0023586B">
        <w:rPr>
          <w:rFonts w:ascii="Cambria" w:hAnsi="Cambria" w:cs="Cambria"/>
          <w:lang w:eastAsia="pl-PL"/>
        </w:rPr>
        <w:t xml:space="preserve">. z 25 maja 2016 r. Dz. U. z 2016 r. poz. 710 </w:t>
      </w:r>
      <w:r w:rsidRPr="006A0F2B">
        <w:rPr>
          <w:rFonts w:ascii="Cambria" w:hAnsi="Cambria" w:cs="Cambria"/>
          <w:lang w:eastAsia="pl-PL"/>
        </w:rPr>
        <w:t>).</w:t>
      </w:r>
    </w:p>
    <w:p w14:paraId="55CC5D18" w14:textId="77777777" w:rsidR="00236B5B" w:rsidRPr="009106DF" w:rsidRDefault="00236B5B" w:rsidP="00236B5B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ascii="Cambria" w:hAnsi="Cambria" w:cs="Cambria"/>
          <w:bCs/>
        </w:rPr>
      </w:pPr>
      <w:r w:rsidRPr="006A0F2B">
        <w:rPr>
          <w:rFonts w:ascii="Cambria" w:hAnsi="Cambria" w:cs="Cambria"/>
          <w:lang w:eastAsia="pl-PL"/>
        </w:rPr>
        <w:t>Zastosowanie przez Wykonawcę stawki podatku VAT od towarów i usług niezgodnego z przepisami ustawy o podatku od towarów i usług spowoduje odrzucenie oferty.</w:t>
      </w:r>
    </w:p>
    <w:p w14:paraId="7BF42F0B" w14:textId="77777777" w:rsidR="009106DF" w:rsidRDefault="009106DF" w:rsidP="009106DF">
      <w:pPr>
        <w:spacing w:after="0" w:line="240" w:lineRule="auto"/>
        <w:jc w:val="both"/>
        <w:rPr>
          <w:rFonts w:ascii="Cambria" w:hAnsi="Cambria" w:cs="Cambria"/>
          <w:bCs/>
        </w:rPr>
      </w:pPr>
    </w:p>
    <w:p w14:paraId="477AA32F" w14:textId="77777777" w:rsidR="009106DF" w:rsidRPr="009106DF" w:rsidRDefault="009106DF" w:rsidP="009106DF">
      <w:pPr>
        <w:spacing w:after="0" w:line="240" w:lineRule="auto"/>
        <w:jc w:val="both"/>
        <w:rPr>
          <w:rFonts w:ascii="Cambria" w:hAnsi="Cambria" w:cs="Cambria"/>
          <w:bCs/>
        </w:rPr>
      </w:pPr>
    </w:p>
    <w:p w14:paraId="1C1C538A" w14:textId="77777777" w:rsidR="00236B5B" w:rsidRPr="006A0F2B" w:rsidRDefault="00236B5B" w:rsidP="00236B5B">
      <w:pPr>
        <w:numPr>
          <w:ilvl w:val="0"/>
          <w:numId w:val="3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 w:cs="Cambria"/>
          <w:b/>
          <w:bCs/>
          <w:sz w:val="24"/>
          <w:szCs w:val="24"/>
        </w:rPr>
        <w:t>Miejsce oraz termin składania ofert:</w:t>
      </w:r>
    </w:p>
    <w:p w14:paraId="05BD853E" w14:textId="26B8DEFD" w:rsidR="00236B5B" w:rsidRPr="006A0F2B" w:rsidRDefault="00236B5B" w:rsidP="00236B5B">
      <w:pPr>
        <w:numPr>
          <w:ilvl w:val="1"/>
          <w:numId w:val="37"/>
        </w:numPr>
        <w:spacing w:after="0"/>
        <w:ind w:left="1134" w:hanging="708"/>
        <w:jc w:val="both"/>
        <w:rPr>
          <w:rFonts w:ascii="Cambria" w:hAnsi="Cambria" w:cs="Cambria"/>
          <w:sz w:val="24"/>
          <w:szCs w:val="24"/>
        </w:rPr>
      </w:pPr>
      <w:r w:rsidRPr="006A0F2B">
        <w:rPr>
          <w:rFonts w:ascii="Cambria" w:hAnsi="Cambria" w:cs="Cambria"/>
          <w:sz w:val="24"/>
          <w:szCs w:val="24"/>
        </w:rPr>
        <w:t>Ofertę,  przygotowan</w:t>
      </w:r>
      <w:r w:rsidR="0003155D">
        <w:rPr>
          <w:rFonts w:ascii="Cambria" w:hAnsi="Cambria" w:cs="Cambria"/>
          <w:sz w:val="24"/>
          <w:szCs w:val="24"/>
        </w:rPr>
        <w:t>ą</w:t>
      </w:r>
      <w:r w:rsidRPr="006A0F2B">
        <w:rPr>
          <w:rFonts w:ascii="Cambria" w:hAnsi="Cambria" w:cs="Cambria"/>
          <w:sz w:val="24"/>
          <w:szCs w:val="24"/>
        </w:rPr>
        <w:t xml:space="preserve"> </w:t>
      </w:r>
      <w:r w:rsidR="00977AB8">
        <w:rPr>
          <w:rFonts w:ascii="Cambria" w:hAnsi="Cambria" w:cs="Cambria"/>
          <w:sz w:val="24"/>
          <w:szCs w:val="24"/>
        </w:rPr>
        <w:t xml:space="preserve">na Formularzu ofertowym </w:t>
      </w:r>
      <w:r w:rsidRPr="006A0F2B">
        <w:rPr>
          <w:rFonts w:ascii="Cambria" w:hAnsi="Cambria" w:cs="Cambria"/>
          <w:sz w:val="24"/>
          <w:szCs w:val="24"/>
        </w:rPr>
        <w:t xml:space="preserve">w sposób, określony </w:t>
      </w:r>
      <w:r w:rsidR="00BF7713">
        <w:rPr>
          <w:rFonts w:ascii="Cambria" w:hAnsi="Cambria" w:cs="Cambria"/>
          <w:sz w:val="24"/>
          <w:szCs w:val="24"/>
        </w:rPr>
        <w:t xml:space="preserve">poniżej </w:t>
      </w:r>
      <w:r w:rsidRPr="006A0F2B">
        <w:rPr>
          <w:rFonts w:ascii="Cambria" w:hAnsi="Cambria" w:cs="Cambria"/>
          <w:sz w:val="24"/>
          <w:szCs w:val="24"/>
        </w:rPr>
        <w:t>w pkt.9 , z podaniem ceny</w:t>
      </w:r>
      <w:r w:rsidR="0003155D">
        <w:rPr>
          <w:rFonts w:ascii="Cambria" w:hAnsi="Cambria" w:cs="Cambria"/>
          <w:sz w:val="24"/>
          <w:szCs w:val="24"/>
        </w:rPr>
        <w:t xml:space="preserve"> </w:t>
      </w:r>
      <w:r w:rsidR="00BF7713">
        <w:rPr>
          <w:rFonts w:ascii="Cambria" w:hAnsi="Cambria" w:cs="Cambria"/>
          <w:sz w:val="24"/>
          <w:szCs w:val="24"/>
        </w:rPr>
        <w:t xml:space="preserve"> i z  kompletem dokumentów, </w:t>
      </w:r>
      <w:r w:rsidR="00C14702">
        <w:rPr>
          <w:rFonts w:ascii="Cambria" w:hAnsi="Cambria" w:cs="Cambria"/>
          <w:sz w:val="24"/>
          <w:szCs w:val="24"/>
        </w:rPr>
        <w:t>wymienionych</w:t>
      </w:r>
      <w:r w:rsidR="00BF7713">
        <w:rPr>
          <w:rFonts w:ascii="Cambria" w:hAnsi="Cambria" w:cs="Cambria"/>
          <w:sz w:val="24"/>
          <w:szCs w:val="24"/>
        </w:rPr>
        <w:t xml:space="preserve"> w pkt.</w:t>
      </w:r>
      <w:r w:rsidR="00C14702">
        <w:rPr>
          <w:rFonts w:ascii="Cambria" w:hAnsi="Cambria" w:cs="Cambria"/>
          <w:sz w:val="24"/>
          <w:szCs w:val="24"/>
        </w:rPr>
        <w:t xml:space="preserve">6 </w:t>
      </w:r>
      <w:r w:rsidR="00BF7713">
        <w:rPr>
          <w:rFonts w:ascii="Cambria" w:hAnsi="Cambria" w:cs="Cambria"/>
          <w:sz w:val="24"/>
          <w:szCs w:val="24"/>
        </w:rPr>
        <w:t xml:space="preserve"> niniejszego Zaproszenia</w:t>
      </w:r>
      <w:r w:rsidR="00C14702">
        <w:rPr>
          <w:rFonts w:ascii="Cambria" w:hAnsi="Cambria" w:cs="Cambria"/>
          <w:sz w:val="24"/>
          <w:szCs w:val="24"/>
        </w:rPr>
        <w:t xml:space="preserve"> do składania ofert</w:t>
      </w:r>
      <w:r w:rsidR="0003155D">
        <w:rPr>
          <w:rFonts w:ascii="Cambria" w:hAnsi="Cambria" w:cs="Cambria"/>
          <w:sz w:val="24"/>
          <w:szCs w:val="24"/>
        </w:rPr>
        <w:t>,</w:t>
      </w:r>
      <w:r w:rsidRPr="006A0F2B">
        <w:rPr>
          <w:rFonts w:ascii="Cambria" w:hAnsi="Cambria" w:cs="Cambria"/>
          <w:sz w:val="24"/>
          <w:szCs w:val="24"/>
        </w:rPr>
        <w:t xml:space="preserve">  należy złożyć, w siedzibie Zamawiającego, pod adresem:</w:t>
      </w:r>
      <w:r w:rsidRPr="006A0F2B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r w:rsidRPr="006A0F2B">
        <w:rPr>
          <w:rFonts w:asciiTheme="majorHAnsi" w:eastAsia="Times New Roman" w:hAnsiTheme="majorHAnsi" w:cs="Arial"/>
          <w:b/>
          <w:color w:val="000000"/>
          <w:sz w:val="24"/>
          <w:szCs w:val="24"/>
        </w:rPr>
        <w:t>ul. Mokre Łąki 8, Truskaw, 05-080 Izabelin</w:t>
      </w:r>
      <w:r w:rsidRPr="006A0F2B">
        <w:rPr>
          <w:rFonts w:ascii="Cambria" w:hAnsi="Cambria" w:cs="Cambria"/>
          <w:b/>
          <w:bCs/>
          <w:sz w:val="24"/>
          <w:szCs w:val="24"/>
        </w:rPr>
        <w:t xml:space="preserve"> w Sekretariacie </w:t>
      </w:r>
      <w:r w:rsidRPr="006A0F2B">
        <w:rPr>
          <w:rFonts w:ascii="Cambria" w:hAnsi="Cambria" w:cs="Cambria"/>
          <w:sz w:val="24"/>
          <w:szCs w:val="24"/>
        </w:rPr>
        <w:t xml:space="preserve">lub przesłać pocztą na adres:  </w:t>
      </w:r>
      <w:r w:rsidRPr="006A0F2B">
        <w:rPr>
          <w:rFonts w:asciiTheme="majorHAnsi" w:eastAsia="Times New Roman" w:hAnsiTheme="majorHAnsi" w:cs="Arial"/>
          <w:b/>
          <w:color w:val="000000"/>
          <w:sz w:val="24"/>
          <w:szCs w:val="24"/>
        </w:rPr>
        <w:t>Gminne Przedsiębiorstwo Wodociągów i Kanalizacji Izabelin „Mokre Łąki” Sp. z o.o., ul. Mokre Łąki 8, Truskaw, 05-080 Izabelin.</w:t>
      </w:r>
    </w:p>
    <w:p w14:paraId="52AD402A" w14:textId="4B014EB3" w:rsidR="00236B5B" w:rsidRPr="006A0F2B" w:rsidRDefault="00B13AF8" w:rsidP="00236B5B">
      <w:pPr>
        <w:numPr>
          <w:ilvl w:val="1"/>
          <w:numId w:val="37"/>
        </w:numPr>
        <w:spacing w:after="0"/>
        <w:ind w:left="1134" w:hanging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N</w:t>
      </w:r>
      <w:r w:rsidR="00236B5B" w:rsidRPr="006A0F2B">
        <w:rPr>
          <w:rFonts w:ascii="Cambria" w:hAnsi="Cambria" w:cs="Cambria"/>
          <w:b/>
          <w:bCs/>
          <w:sz w:val="24"/>
          <w:szCs w:val="24"/>
          <w:u w:val="single"/>
        </w:rPr>
        <w:t xml:space="preserve">ie dochowanie wymogów formalnych, o  których mowa w </w:t>
      </w:r>
      <w:r w:rsidR="0003155D">
        <w:rPr>
          <w:rFonts w:ascii="Cambria" w:hAnsi="Cambria" w:cs="Cambria"/>
          <w:b/>
          <w:bCs/>
          <w:sz w:val="24"/>
          <w:szCs w:val="24"/>
          <w:u w:val="single"/>
        </w:rPr>
        <w:t xml:space="preserve"> pkt.8.1</w:t>
      </w:r>
      <w:r w:rsidR="00236B5B" w:rsidRPr="006A0F2B">
        <w:rPr>
          <w:rFonts w:ascii="Cambria" w:hAnsi="Cambria" w:cs="Cambria"/>
          <w:b/>
          <w:bCs/>
          <w:sz w:val="24"/>
          <w:szCs w:val="24"/>
          <w:u w:val="single"/>
        </w:rPr>
        <w:t xml:space="preserve">, </w:t>
      </w:r>
      <w:r w:rsidR="00162D4E">
        <w:rPr>
          <w:rFonts w:ascii="Cambria" w:hAnsi="Cambria" w:cs="Cambria"/>
          <w:b/>
          <w:bCs/>
          <w:sz w:val="24"/>
          <w:szCs w:val="24"/>
          <w:u w:val="single"/>
        </w:rPr>
        <w:t xml:space="preserve"> </w:t>
      </w:r>
      <w:r w:rsidR="00236B5B" w:rsidRPr="006A0F2B">
        <w:rPr>
          <w:rFonts w:ascii="Cambria" w:hAnsi="Cambria" w:cs="Cambria"/>
          <w:b/>
          <w:bCs/>
          <w:sz w:val="24"/>
          <w:szCs w:val="24"/>
          <w:u w:val="single"/>
        </w:rPr>
        <w:t>, skutkować będzie odrzuceniem oferty!!!,</w:t>
      </w:r>
      <w:r w:rsidR="00236B5B" w:rsidRPr="006A0F2B">
        <w:rPr>
          <w:rFonts w:ascii="Cambria" w:hAnsi="Cambria" w:cs="Cambria"/>
          <w:b/>
          <w:bCs/>
          <w:sz w:val="24"/>
          <w:szCs w:val="24"/>
        </w:rPr>
        <w:t xml:space="preserve"> - </w:t>
      </w:r>
    </w:p>
    <w:p w14:paraId="5B835E47" w14:textId="77777777" w:rsidR="00236B5B" w:rsidRPr="006A0F2B" w:rsidRDefault="00236B5B" w:rsidP="00236B5B">
      <w:pPr>
        <w:spacing w:after="0"/>
        <w:ind w:left="1134"/>
        <w:jc w:val="both"/>
        <w:rPr>
          <w:rFonts w:ascii="Cambria" w:hAnsi="Cambria" w:cs="Cambria"/>
          <w:sz w:val="24"/>
          <w:szCs w:val="24"/>
        </w:rPr>
      </w:pPr>
      <w:r w:rsidRPr="006A0F2B">
        <w:rPr>
          <w:rFonts w:ascii="Cambria" w:hAnsi="Cambria" w:cs="Cambria"/>
          <w:b/>
          <w:bCs/>
          <w:sz w:val="24"/>
          <w:szCs w:val="24"/>
        </w:rPr>
        <w:t xml:space="preserve">Ofertę należy złożyć w nieprzekraczalnym terminie:  </w:t>
      </w:r>
    </w:p>
    <w:tbl>
      <w:tblPr>
        <w:tblpPr w:leftFromText="141" w:rightFromText="141" w:vertAnchor="text" w:horzAnchor="margin" w:tblpXSpec="center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076"/>
        <w:gridCol w:w="2213"/>
        <w:gridCol w:w="1756"/>
      </w:tblGrid>
      <w:tr w:rsidR="00236B5B" w:rsidRPr="006A0F2B" w14:paraId="67E320A9" w14:textId="77777777" w:rsidTr="00024EAF">
        <w:trPr>
          <w:trHeight w:val="1082"/>
        </w:trPr>
        <w:tc>
          <w:tcPr>
            <w:tcW w:w="1893" w:type="dxa"/>
            <w:vAlign w:val="center"/>
          </w:tcPr>
          <w:p w14:paraId="59C4AD85" w14:textId="77777777" w:rsidR="00236B5B" w:rsidRPr="006A0F2B" w:rsidRDefault="00236B5B" w:rsidP="00024EA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 w:rsidRPr="006A0F2B">
              <w:rPr>
                <w:rFonts w:ascii="Cambria" w:hAnsi="Cambria" w:cs="Cambria"/>
                <w:b/>
                <w:sz w:val="24"/>
                <w:szCs w:val="24"/>
              </w:rPr>
              <w:t xml:space="preserve">Do dnia </w:t>
            </w:r>
          </w:p>
        </w:tc>
        <w:tc>
          <w:tcPr>
            <w:tcW w:w="2076" w:type="dxa"/>
            <w:vAlign w:val="center"/>
          </w:tcPr>
          <w:p w14:paraId="6941BE73" w14:textId="6325B302" w:rsidR="00236B5B" w:rsidRPr="006A0F2B" w:rsidRDefault="0083752B" w:rsidP="00024EA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11</w:t>
            </w:r>
            <w:r w:rsidR="00236B5B" w:rsidRPr="006A0F2B">
              <w:rPr>
                <w:rFonts w:ascii="Cambria" w:hAnsi="Cambria" w:cs="Cambria"/>
                <w:b/>
                <w:sz w:val="24"/>
                <w:szCs w:val="24"/>
              </w:rPr>
              <w:t>.08.2016</w:t>
            </w:r>
          </w:p>
        </w:tc>
        <w:tc>
          <w:tcPr>
            <w:tcW w:w="2213" w:type="dxa"/>
            <w:vAlign w:val="center"/>
          </w:tcPr>
          <w:p w14:paraId="1A343AA4" w14:textId="77777777" w:rsidR="00236B5B" w:rsidRPr="006A0F2B" w:rsidRDefault="00236B5B" w:rsidP="00024EA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 w:rsidRPr="006A0F2B">
              <w:rPr>
                <w:rFonts w:ascii="Cambria" w:hAnsi="Cambria" w:cs="Cambria"/>
                <w:b/>
                <w:sz w:val="24"/>
                <w:szCs w:val="24"/>
              </w:rPr>
              <w:t>Do godziny</w:t>
            </w:r>
          </w:p>
        </w:tc>
        <w:tc>
          <w:tcPr>
            <w:tcW w:w="1756" w:type="dxa"/>
            <w:vAlign w:val="center"/>
          </w:tcPr>
          <w:p w14:paraId="60BA5887" w14:textId="77777777" w:rsidR="00236B5B" w:rsidRPr="006A0F2B" w:rsidRDefault="00236B5B" w:rsidP="00024EA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 w:rsidRPr="006A0F2B">
              <w:rPr>
                <w:rFonts w:ascii="Cambria" w:hAnsi="Cambria" w:cs="Cambria"/>
                <w:b/>
                <w:sz w:val="24"/>
                <w:szCs w:val="24"/>
              </w:rPr>
              <w:t>15:00</w:t>
            </w:r>
          </w:p>
        </w:tc>
      </w:tr>
    </w:tbl>
    <w:p w14:paraId="0F68E9A2" w14:textId="77777777" w:rsidR="00236B5B" w:rsidRPr="006A0F2B" w:rsidRDefault="00236B5B" w:rsidP="00AE613A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14:paraId="46D7B774" w14:textId="77777777" w:rsidR="007C5FDA" w:rsidRPr="006A0F2B" w:rsidRDefault="007C5FDA" w:rsidP="00236B5B">
      <w:pPr>
        <w:spacing w:after="0"/>
        <w:ind w:left="1134"/>
        <w:jc w:val="both"/>
        <w:rPr>
          <w:rFonts w:ascii="Cambria" w:hAnsi="Cambria" w:cs="Cambria"/>
          <w:sz w:val="24"/>
          <w:szCs w:val="24"/>
        </w:rPr>
      </w:pPr>
    </w:p>
    <w:p w14:paraId="5CA5C18B" w14:textId="77777777" w:rsidR="007C5FDA" w:rsidRPr="006A0F2B" w:rsidRDefault="007C5FDA" w:rsidP="00236B5B">
      <w:pPr>
        <w:spacing w:after="0"/>
        <w:ind w:left="1134"/>
        <w:jc w:val="both"/>
        <w:rPr>
          <w:rFonts w:ascii="Cambria" w:hAnsi="Cambria" w:cs="Cambria"/>
          <w:sz w:val="24"/>
          <w:szCs w:val="24"/>
        </w:rPr>
      </w:pPr>
    </w:p>
    <w:p w14:paraId="5DFEDA9E" w14:textId="77777777" w:rsidR="007C5FDA" w:rsidRPr="006A0F2B" w:rsidRDefault="007C5FDA" w:rsidP="00236B5B">
      <w:pPr>
        <w:spacing w:after="0"/>
        <w:ind w:left="1134"/>
        <w:jc w:val="both"/>
        <w:rPr>
          <w:rFonts w:ascii="Cambria" w:hAnsi="Cambria" w:cs="Cambria"/>
          <w:sz w:val="24"/>
          <w:szCs w:val="24"/>
        </w:rPr>
      </w:pPr>
    </w:p>
    <w:p w14:paraId="1515D989" w14:textId="77777777" w:rsidR="007C5FDA" w:rsidRPr="006A0F2B" w:rsidRDefault="007C5FDA" w:rsidP="00236B5B">
      <w:pPr>
        <w:spacing w:after="0"/>
        <w:ind w:left="1134"/>
        <w:jc w:val="both"/>
        <w:rPr>
          <w:rFonts w:ascii="Cambria" w:hAnsi="Cambria" w:cs="Cambria"/>
          <w:sz w:val="24"/>
          <w:szCs w:val="24"/>
        </w:rPr>
      </w:pPr>
    </w:p>
    <w:p w14:paraId="02471319" w14:textId="77777777" w:rsidR="00236B5B" w:rsidRPr="006A0F2B" w:rsidRDefault="00236B5B" w:rsidP="00236B5B">
      <w:pPr>
        <w:numPr>
          <w:ilvl w:val="0"/>
          <w:numId w:val="37"/>
        </w:numPr>
        <w:spacing w:before="120" w:after="120" w:line="240" w:lineRule="auto"/>
        <w:ind w:left="426" w:hanging="426"/>
        <w:jc w:val="both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 w:cs="Cambria"/>
          <w:b/>
          <w:sz w:val="24"/>
          <w:szCs w:val="24"/>
        </w:rPr>
        <w:t>Opis sposobu przygotowania oferty:</w:t>
      </w:r>
    </w:p>
    <w:p w14:paraId="7BB44DA4" w14:textId="77777777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ind w:left="851" w:hanging="567"/>
        <w:jc w:val="both"/>
        <w:rPr>
          <w:rFonts w:asciiTheme="majorHAnsi" w:hAnsiTheme="majorHAnsi" w:cs="Cambria"/>
          <w:b/>
          <w:bCs/>
        </w:rPr>
      </w:pPr>
      <w:r w:rsidRPr="006A0F2B">
        <w:rPr>
          <w:rFonts w:asciiTheme="majorHAnsi" w:hAnsiTheme="majorHAnsi" w:cs="Cambria"/>
        </w:rPr>
        <w:t>Każdy Wykonawca może złożyć tylko jedną ofertę.</w:t>
      </w:r>
    </w:p>
    <w:p w14:paraId="4F138930" w14:textId="77777777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ind w:left="851" w:hanging="567"/>
        <w:jc w:val="both"/>
        <w:rPr>
          <w:rFonts w:asciiTheme="majorHAnsi" w:hAnsiTheme="majorHAnsi" w:cs="Cambria"/>
          <w:b/>
          <w:bCs/>
        </w:rPr>
      </w:pPr>
      <w:r w:rsidRPr="006A0F2B">
        <w:rPr>
          <w:rFonts w:asciiTheme="majorHAnsi" w:hAnsiTheme="majorHAnsi" w:cs="Cambria"/>
          <w:b/>
          <w:u w:val="single"/>
        </w:rPr>
        <w:t>Forma złożenia oferty - Oferta musi być złożona w formie pisemnej</w:t>
      </w:r>
    </w:p>
    <w:p w14:paraId="3B82C38A" w14:textId="77777777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ind w:left="851" w:hanging="567"/>
        <w:jc w:val="both"/>
        <w:rPr>
          <w:rFonts w:asciiTheme="majorHAnsi" w:hAnsiTheme="majorHAnsi" w:cs="Cambria"/>
          <w:b/>
          <w:bCs/>
        </w:rPr>
      </w:pPr>
      <w:r w:rsidRPr="006A0F2B">
        <w:rPr>
          <w:rFonts w:asciiTheme="majorHAnsi" w:hAnsiTheme="majorHAnsi" w:cs="Cambria"/>
        </w:rPr>
        <w:t xml:space="preserve">Ofertę należy sporządzić w języku polskim, w sposób czytelny. </w:t>
      </w:r>
    </w:p>
    <w:p w14:paraId="22945B74" w14:textId="77777777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ind w:left="851" w:hanging="567"/>
        <w:jc w:val="both"/>
        <w:rPr>
          <w:rFonts w:asciiTheme="majorHAnsi" w:hAnsiTheme="majorHAnsi" w:cs="Cambria"/>
          <w:b/>
          <w:bCs/>
        </w:rPr>
      </w:pPr>
      <w:r w:rsidRPr="006A0F2B">
        <w:rPr>
          <w:rFonts w:asciiTheme="majorHAnsi" w:hAnsiTheme="majorHAnsi" w:cs="Cambria"/>
        </w:rPr>
        <w:t>Do oferty powinny być załączone wszystkie dokumenty wymagane odpowiednimi postanowieniami pkt. 6 niniejszego Zaproszenia.</w:t>
      </w:r>
    </w:p>
    <w:p w14:paraId="30852E35" w14:textId="77777777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ind w:left="851" w:hanging="567"/>
        <w:jc w:val="both"/>
        <w:rPr>
          <w:rFonts w:asciiTheme="majorHAnsi" w:hAnsiTheme="majorHAnsi" w:cs="Cambria"/>
          <w:b/>
          <w:bCs/>
        </w:rPr>
      </w:pPr>
      <w:r w:rsidRPr="006A0F2B">
        <w:rPr>
          <w:rFonts w:asciiTheme="majorHAnsi" w:hAnsiTheme="majorHAnsi" w:cs="Cambria"/>
        </w:rPr>
        <w:t xml:space="preserve">Oferta, a także wszelkie składane oświadczenia/dokumenty muszą być podpisane przez osobę lub osoby upoważnione do reprezentowania Wykonawcy, zgodnie z zasadą reprezentacji wynikającą z właściwego rejestru. </w:t>
      </w:r>
    </w:p>
    <w:p w14:paraId="004A8285" w14:textId="77777777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ind w:left="851" w:hanging="567"/>
        <w:jc w:val="both"/>
        <w:rPr>
          <w:rFonts w:asciiTheme="majorHAnsi" w:hAnsiTheme="majorHAnsi" w:cs="Cambria"/>
          <w:b/>
          <w:bCs/>
        </w:rPr>
      </w:pPr>
      <w:r w:rsidRPr="006A0F2B">
        <w:rPr>
          <w:rFonts w:asciiTheme="majorHAnsi" w:hAnsiTheme="majorHAnsi" w:cs="Cambria"/>
        </w:rPr>
        <w:t>W przypadku podpisania oferty, oświadczeń lub innych dokumentów przez osoby inne niż wskazane w odpowiednim rejestrze, do oferty należy dołączyć pełnomocnictwo wystawione dla tych osób i podpisane przez osoby wskazane w ust. 8.5. w formie, określonej w ust.6.4.</w:t>
      </w:r>
    </w:p>
    <w:p w14:paraId="457DE4EF" w14:textId="77777777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ind w:left="851" w:hanging="567"/>
        <w:jc w:val="both"/>
        <w:rPr>
          <w:rFonts w:asciiTheme="majorHAnsi" w:hAnsiTheme="majorHAnsi" w:cs="Cambria"/>
          <w:b/>
          <w:bCs/>
        </w:rPr>
      </w:pPr>
      <w:r w:rsidRPr="006A0F2B">
        <w:rPr>
          <w:rFonts w:asciiTheme="majorHAnsi" w:hAnsiTheme="majorHAnsi" w:cs="Cambria"/>
        </w:rPr>
        <w:t xml:space="preserve">Dokumenty są składane w formie oryginału lub kopii poświadczonej za zgodność z oryginałem przez wykonawcę, natomiast Formularz Ofertowy,  jest składany w oryginale.  </w:t>
      </w:r>
    </w:p>
    <w:p w14:paraId="09C47CA5" w14:textId="77777777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ind w:left="851" w:hanging="567"/>
        <w:jc w:val="both"/>
        <w:rPr>
          <w:rFonts w:asciiTheme="majorHAnsi" w:hAnsiTheme="majorHAnsi" w:cs="Cambria"/>
          <w:b/>
          <w:bCs/>
        </w:rPr>
      </w:pPr>
      <w:r w:rsidRPr="006A0F2B">
        <w:rPr>
          <w:rFonts w:asciiTheme="majorHAnsi" w:hAnsiTheme="majorHAnsi" w:cs="Cambria"/>
          <w:b/>
          <w:u w:val="single"/>
        </w:rPr>
        <w:t>Ofertę należy złożyć w zamkniętej kopercie.</w:t>
      </w:r>
    </w:p>
    <w:p w14:paraId="51EE834F" w14:textId="77777777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ind w:left="851" w:hanging="567"/>
        <w:jc w:val="both"/>
        <w:rPr>
          <w:rFonts w:asciiTheme="majorHAnsi" w:hAnsiTheme="majorHAnsi" w:cs="Cambria"/>
          <w:b/>
          <w:bCs/>
        </w:rPr>
      </w:pPr>
      <w:r w:rsidRPr="006A0F2B">
        <w:rPr>
          <w:rFonts w:asciiTheme="majorHAnsi" w:hAnsiTheme="majorHAnsi" w:cs="Cambria"/>
        </w:rPr>
        <w:t>Sposób opisania koperty:</w:t>
      </w:r>
    </w:p>
    <w:p w14:paraId="46303E79" w14:textId="77777777" w:rsidR="00236B5B" w:rsidRPr="006A0F2B" w:rsidRDefault="00236B5B" w:rsidP="00236B5B">
      <w:pPr>
        <w:pStyle w:val="Akapitzlist"/>
        <w:spacing w:before="120" w:after="120" w:line="240" w:lineRule="auto"/>
        <w:ind w:left="851" w:hanging="567"/>
        <w:jc w:val="both"/>
        <w:rPr>
          <w:rFonts w:asciiTheme="majorHAnsi" w:hAnsiTheme="majorHAnsi"/>
          <w:b/>
        </w:rPr>
      </w:pPr>
      <w:r w:rsidRPr="006A0F2B">
        <w:rPr>
          <w:rFonts w:asciiTheme="majorHAnsi" w:hAnsiTheme="majorHAnsi" w:cs="Times New Roman"/>
          <w:b/>
        </w:rPr>
        <w:t xml:space="preserve">            Pomoc techniczna dla Spółki </w:t>
      </w:r>
      <w:proofErr w:type="spellStart"/>
      <w:r w:rsidRPr="006A0F2B">
        <w:rPr>
          <w:rFonts w:asciiTheme="majorHAnsi" w:hAnsiTheme="majorHAnsi" w:cs="Times New Roman"/>
          <w:b/>
        </w:rPr>
        <w:t>GPWiK</w:t>
      </w:r>
      <w:proofErr w:type="spellEnd"/>
      <w:r w:rsidRPr="006A0F2B">
        <w:rPr>
          <w:rFonts w:asciiTheme="majorHAnsi" w:hAnsiTheme="majorHAnsi" w:cs="Times New Roman"/>
          <w:b/>
        </w:rPr>
        <w:t xml:space="preserve"> podczas aplikowania w konkursie zamkniętym nr 1 w ramach Programu Operacyjnego Infrastruktura i Środowisko </w:t>
      </w:r>
      <w:r w:rsidRPr="006A0F2B">
        <w:rPr>
          <w:rFonts w:asciiTheme="majorHAnsi" w:hAnsiTheme="majorHAnsi" w:cs="Times New Roman"/>
          <w:b/>
        </w:rPr>
        <w:lastRenderedPageBreak/>
        <w:t>współfinansowanego z Funduszu Spójności U.E. w perspektywie finansowej 2014 – 2020</w:t>
      </w:r>
    </w:p>
    <w:p w14:paraId="69BD5627" w14:textId="73574D91" w:rsidR="00AE613A" w:rsidRPr="00AE613A" w:rsidRDefault="00236B5B" w:rsidP="00AE613A">
      <w:pPr>
        <w:pStyle w:val="Akapitzlist"/>
        <w:spacing w:before="120" w:after="120" w:line="240" w:lineRule="auto"/>
        <w:ind w:left="851" w:hanging="567"/>
        <w:jc w:val="both"/>
        <w:rPr>
          <w:rFonts w:asciiTheme="majorHAnsi" w:eastAsiaTheme="minorEastAsia" w:hAnsiTheme="majorHAnsi" w:cs="Cambria"/>
          <w:b/>
          <w:lang w:eastAsia="pl-PL"/>
        </w:rPr>
      </w:pPr>
      <w:r w:rsidRPr="006A0F2B">
        <w:rPr>
          <w:rFonts w:asciiTheme="majorHAnsi" w:eastAsiaTheme="minorEastAsia" w:hAnsiTheme="majorHAnsi" w:cs="Cambria"/>
          <w:b/>
          <w:lang w:eastAsia="pl-PL"/>
        </w:rPr>
        <w:t xml:space="preserve">            Znak sprawy: </w:t>
      </w:r>
      <w:r w:rsidR="00AE613A">
        <w:rPr>
          <w:rFonts w:asciiTheme="majorHAnsi" w:hAnsiTheme="majorHAnsi"/>
          <w:b/>
        </w:rPr>
        <w:t>GPWIK</w:t>
      </w:r>
      <w:r w:rsidR="00AE613A" w:rsidRPr="00777C2A">
        <w:rPr>
          <w:rFonts w:asciiTheme="majorHAnsi" w:hAnsiTheme="majorHAnsi"/>
          <w:b/>
        </w:rPr>
        <w:t>/JRP/U/</w:t>
      </w:r>
      <w:r w:rsidR="00F65282">
        <w:rPr>
          <w:rFonts w:asciiTheme="majorHAnsi" w:hAnsiTheme="majorHAnsi"/>
          <w:b/>
        </w:rPr>
        <w:t>1</w:t>
      </w:r>
      <w:r w:rsidR="0083752B">
        <w:rPr>
          <w:rFonts w:asciiTheme="majorHAnsi" w:hAnsiTheme="majorHAnsi"/>
          <w:b/>
        </w:rPr>
        <w:t>/08</w:t>
      </w:r>
      <w:r w:rsidR="00AE613A" w:rsidRPr="00777C2A">
        <w:rPr>
          <w:rFonts w:asciiTheme="majorHAnsi" w:hAnsiTheme="majorHAnsi"/>
          <w:b/>
        </w:rPr>
        <w:t>/2016</w:t>
      </w:r>
    </w:p>
    <w:p w14:paraId="093B8D75" w14:textId="77777777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ind w:left="851" w:hanging="567"/>
        <w:jc w:val="both"/>
        <w:rPr>
          <w:rFonts w:asciiTheme="majorHAnsi" w:hAnsiTheme="majorHAnsi" w:cs="Cambria"/>
          <w:b/>
          <w:bCs/>
        </w:rPr>
      </w:pPr>
      <w:r w:rsidRPr="006A0F2B">
        <w:rPr>
          <w:rFonts w:asciiTheme="majorHAnsi" w:hAnsiTheme="majorHAnsi" w:cs="Cambria"/>
        </w:rPr>
        <w:t xml:space="preserve">Oferty złożone po terminie zostaną zwrócone niezwłocznie, natomiast oferty przesłane faxem lub e-mailem nie będą rozpatrywane.  </w:t>
      </w:r>
    </w:p>
    <w:p w14:paraId="4CAE88C3" w14:textId="77777777" w:rsidR="00236B5B" w:rsidRPr="006A0F2B" w:rsidRDefault="00236B5B" w:rsidP="00236B5B">
      <w:pPr>
        <w:numPr>
          <w:ilvl w:val="0"/>
          <w:numId w:val="37"/>
        </w:numPr>
        <w:spacing w:before="120" w:after="120" w:line="240" w:lineRule="auto"/>
        <w:ind w:left="426" w:hanging="426"/>
        <w:jc w:val="both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 w:cs="Cambria"/>
          <w:b/>
          <w:sz w:val="24"/>
          <w:szCs w:val="24"/>
        </w:rPr>
        <w:t>Informacje o sposobie porozumiewania się Zamawiającego z Wykonawcami:</w:t>
      </w:r>
    </w:p>
    <w:p w14:paraId="5EC170B6" w14:textId="05834F09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ind w:left="993" w:hanging="709"/>
        <w:jc w:val="both"/>
        <w:rPr>
          <w:rFonts w:ascii="Cambria" w:hAnsi="Cambria" w:cs="Cambria"/>
          <w:b/>
        </w:rPr>
      </w:pPr>
      <w:r w:rsidRPr="006A0F2B">
        <w:rPr>
          <w:rFonts w:ascii="Cambria" w:hAnsi="Cambria" w:cs="Cambria"/>
        </w:rPr>
        <w:t>Informacji dotyczących prowadzonego postępowania w zakresie proceduralnym  udziel</w:t>
      </w:r>
      <w:r w:rsidR="00B13AF8">
        <w:rPr>
          <w:rFonts w:ascii="Cambria" w:hAnsi="Cambria" w:cs="Cambria"/>
        </w:rPr>
        <w:t xml:space="preserve">a </w:t>
      </w:r>
      <w:r w:rsidR="00B13AF8" w:rsidRPr="00B13AF8">
        <w:rPr>
          <w:rFonts w:ascii="Cambria" w:hAnsi="Cambria" w:cs="Cambria"/>
          <w:b/>
          <w:u w:val="single"/>
        </w:rPr>
        <w:t>Izabela Dłużniewska, tel. 501-298-</w:t>
      </w:r>
      <w:r w:rsidRPr="00B13AF8">
        <w:rPr>
          <w:rFonts w:ascii="Cambria" w:hAnsi="Cambria" w:cs="Cambria"/>
          <w:b/>
          <w:u w:val="single"/>
        </w:rPr>
        <w:t>630</w:t>
      </w:r>
    </w:p>
    <w:p w14:paraId="3E0DE815" w14:textId="77777777" w:rsidR="006A0F2B" w:rsidRPr="006A0F2B" w:rsidRDefault="00236B5B" w:rsidP="006A0F2B">
      <w:pPr>
        <w:pStyle w:val="Akapitzlist"/>
        <w:numPr>
          <w:ilvl w:val="1"/>
          <w:numId w:val="37"/>
        </w:numPr>
        <w:spacing w:before="120" w:after="120" w:line="240" w:lineRule="auto"/>
        <w:ind w:left="993" w:hanging="709"/>
        <w:jc w:val="both"/>
        <w:rPr>
          <w:rFonts w:ascii="Cambria" w:hAnsi="Cambria" w:cs="Cambria"/>
          <w:b/>
          <w:u w:val="single"/>
        </w:rPr>
      </w:pPr>
      <w:r w:rsidRPr="006A0F2B">
        <w:rPr>
          <w:rFonts w:ascii="Cambria" w:hAnsi="Cambria" w:cs="Cambria"/>
        </w:rPr>
        <w:t xml:space="preserve">Informacji dotyczących prowadzonego postępowania w zakresie technicznym (merytorycznym) udziela </w:t>
      </w:r>
      <w:r w:rsidR="006A0F2B" w:rsidRPr="006A0F2B">
        <w:rPr>
          <w:rFonts w:ascii="Cambria" w:hAnsi="Cambria" w:cs="Cambria"/>
          <w:b/>
          <w:u w:val="single"/>
        </w:rPr>
        <w:t>Marcin Sobczak – nr tel. 512 – 497 – 888</w:t>
      </w:r>
    </w:p>
    <w:p w14:paraId="368D5209" w14:textId="50CA2726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ind w:left="993" w:hanging="709"/>
        <w:jc w:val="both"/>
        <w:rPr>
          <w:rFonts w:ascii="Cambria" w:hAnsi="Cambria" w:cs="Cambria"/>
          <w:b/>
        </w:rPr>
      </w:pPr>
      <w:r w:rsidRPr="006A0F2B">
        <w:rPr>
          <w:rFonts w:ascii="Cambria" w:hAnsi="Cambria" w:cs="Cambria"/>
        </w:rPr>
        <w:t>Wykonawcy mogą pisemne lub drogą elektroniczną zwracać się do w/w osób z wyjątkiem dni świątecznych.</w:t>
      </w:r>
    </w:p>
    <w:p w14:paraId="6690E607" w14:textId="42A64E65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ind w:left="993" w:hanging="709"/>
        <w:jc w:val="both"/>
        <w:rPr>
          <w:rFonts w:ascii="Cambria" w:hAnsi="Cambria" w:cs="Cambria"/>
          <w:b/>
        </w:rPr>
      </w:pPr>
      <w:r w:rsidRPr="006A0F2B">
        <w:rPr>
          <w:rFonts w:ascii="Cambria" w:hAnsi="Cambria"/>
          <w:b/>
        </w:rPr>
        <w:t>Wyko</w:t>
      </w:r>
      <w:r w:rsidR="0083752B">
        <w:rPr>
          <w:rFonts w:ascii="Cambria" w:hAnsi="Cambria"/>
          <w:b/>
        </w:rPr>
        <w:t>nawcy w terminie max. do dnia 09</w:t>
      </w:r>
      <w:r w:rsidRPr="006A0F2B">
        <w:rPr>
          <w:rFonts w:ascii="Cambria" w:hAnsi="Cambria"/>
          <w:b/>
        </w:rPr>
        <w:t>.08.2016r. do godz. 12:00 mogą zwracać się do Zamawiającego z wnioskiem w zakresie wyjaśnienia treści Zapytania ofertowego.</w:t>
      </w:r>
      <w:r w:rsidRPr="006A0F2B">
        <w:rPr>
          <w:rFonts w:ascii="Cambria" w:hAnsi="Cambria"/>
        </w:rPr>
        <w:t xml:space="preserve">  </w:t>
      </w:r>
    </w:p>
    <w:p w14:paraId="5FD594AD" w14:textId="01EB26C6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ind w:left="993" w:hanging="709"/>
        <w:jc w:val="both"/>
        <w:rPr>
          <w:rFonts w:ascii="Cambria" w:hAnsi="Cambria" w:cs="Cambria"/>
          <w:b/>
        </w:rPr>
      </w:pPr>
      <w:r w:rsidRPr="006A0F2B">
        <w:rPr>
          <w:rFonts w:ascii="Cambria" w:hAnsi="Cambria" w:cs="Cambria"/>
        </w:rPr>
        <w:t>Oświadczenia, wnioski, zawiadomienia oraz informacje</w:t>
      </w:r>
      <w:r w:rsidR="00842B91">
        <w:rPr>
          <w:rFonts w:ascii="Cambria" w:hAnsi="Cambria" w:cs="Cambria"/>
        </w:rPr>
        <w:t xml:space="preserve"> (dalej jako Korespondencja)</w:t>
      </w:r>
      <w:r w:rsidRPr="006A0F2B">
        <w:rPr>
          <w:rFonts w:ascii="Cambria" w:hAnsi="Cambria" w:cs="Cambria"/>
        </w:rPr>
        <w:t xml:space="preserve"> Zamawiający i Wykonawca/Wykonawcy przekazują pisemnie lub drogą elektroniczną</w:t>
      </w:r>
      <w:r w:rsidR="00842B91">
        <w:rPr>
          <w:rFonts w:ascii="Cambria" w:hAnsi="Cambria" w:cs="Cambria"/>
        </w:rPr>
        <w:t xml:space="preserve"> na wskazane adresy poczty elektronicznej Stron</w:t>
      </w:r>
      <w:r w:rsidRPr="006A0F2B">
        <w:rPr>
          <w:rFonts w:ascii="Cambria" w:hAnsi="Cambria" w:cs="Cambria"/>
        </w:rPr>
        <w:t xml:space="preserve">. </w:t>
      </w:r>
    </w:p>
    <w:p w14:paraId="1FB58D89" w14:textId="04C7CA3E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ind w:left="993" w:hanging="709"/>
        <w:jc w:val="both"/>
        <w:rPr>
          <w:rFonts w:ascii="Cambria" w:hAnsi="Cambria" w:cs="Cambria"/>
          <w:b/>
        </w:rPr>
      </w:pPr>
      <w:r w:rsidRPr="006A0F2B">
        <w:rPr>
          <w:rFonts w:ascii="Cambria" w:hAnsi="Cambria" w:cs="Cambria"/>
        </w:rPr>
        <w:t xml:space="preserve">W przypadku, gdy Zamawiający lub Wykonawca będą przekazywali </w:t>
      </w:r>
      <w:r w:rsidR="00842B91">
        <w:rPr>
          <w:rFonts w:ascii="Cambria" w:hAnsi="Cambria" w:cs="Cambria"/>
        </w:rPr>
        <w:t xml:space="preserve">Korespondencję </w:t>
      </w:r>
      <w:r w:rsidRPr="006A0F2B">
        <w:rPr>
          <w:rFonts w:ascii="Cambria" w:hAnsi="Cambria" w:cs="Cambria"/>
        </w:rPr>
        <w:t>drogą elektroniczną, każda ze Stron na żądanie drugi</w:t>
      </w:r>
      <w:r w:rsidR="00842B91">
        <w:rPr>
          <w:rFonts w:ascii="Cambria" w:hAnsi="Cambria" w:cs="Cambria"/>
        </w:rPr>
        <w:t>ej niezwłocznie potwierdzi fakt</w:t>
      </w:r>
      <w:r w:rsidRPr="006A0F2B">
        <w:rPr>
          <w:rFonts w:ascii="Cambria" w:hAnsi="Cambria" w:cs="Cambria"/>
        </w:rPr>
        <w:t xml:space="preserve"> jej doręczenia.  </w:t>
      </w:r>
    </w:p>
    <w:p w14:paraId="13038EB3" w14:textId="1F350C38" w:rsidR="00236B5B" w:rsidRPr="006A0F2B" w:rsidRDefault="00236B5B" w:rsidP="00236B5B">
      <w:pPr>
        <w:pStyle w:val="Akapitzlist"/>
        <w:numPr>
          <w:ilvl w:val="1"/>
          <w:numId w:val="37"/>
        </w:numPr>
        <w:spacing w:before="120" w:after="120" w:line="240" w:lineRule="auto"/>
        <w:ind w:left="993" w:hanging="709"/>
        <w:jc w:val="both"/>
        <w:rPr>
          <w:rFonts w:ascii="Cambria" w:hAnsi="Cambria" w:cs="Cambria"/>
          <w:b/>
        </w:rPr>
      </w:pPr>
      <w:r w:rsidRPr="006A0F2B">
        <w:rPr>
          <w:rFonts w:ascii="Cambria" w:hAnsi="Cambria" w:cs="Cambria"/>
        </w:rPr>
        <w:t>W przypadku</w:t>
      </w:r>
      <w:r w:rsidR="00841B76">
        <w:rPr>
          <w:rFonts w:ascii="Cambria" w:hAnsi="Cambria" w:cs="Cambria"/>
        </w:rPr>
        <w:t xml:space="preserve"> braku otrzymania potwierdzenia</w:t>
      </w:r>
      <w:r w:rsidRPr="006A0F2B">
        <w:rPr>
          <w:rFonts w:ascii="Cambria" w:hAnsi="Cambria" w:cs="Cambria"/>
        </w:rPr>
        <w:t xml:space="preserve"> doręczenia Korespondencji przez Wykonawcę najpóźniej w dniu następnym po jej wysłaniu , na wskazany adres e-mail, podany przez Wykonawcę,  Korespondencja będzie uważana za skutecznie doręczoną Wykonawcy w sposób umożliwiający mu zapoznanie się z jej treścią.</w:t>
      </w:r>
    </w:p>
    <w:p w14:paraId="0A8618E9" w14:textId="77777777" w:rsidR="00236B5B" w:rsidRPr="006A0F2B" w:rsidRDefault="00236B5B" w:rsidP="00236B5B">
      <w:pPr>
        <w:numPr>
          <w:ilvl w:val="0"/>
          <w:numId w:val="37"/>
        </w:numPr>
        <w:spacing w:before="120" w:after="120" w:line="240" w:lineRule="auto"/>
        <w:ind w:left="426" w:hanging="426"/>
        <w:jc w:val="both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/>
          <w:b/>
          <w:bCs/>
          <w:sz w:val="24"/>
          <w:szCs w:val="24"/>
        </w:rPr>
        <w:t>Wybór oferty / Unieważnienie:</w:t>
      </w:r>
    </w:p>
    <w:p w14:paraId="557658BE" w14:textId="77777777" w:rsidR="00236B5B" w:rsidRPr="006A0F2B" w:rsidRDefault="00236B5B" w:rsidP="00236B5B">
      <w:pPr>
        <w:numPr>
          <w:ilvl w:val="0"/>
          <w:numId w:val="7"/>
        </w:numPr>
        <w:spacing w:after="0" w:line="240" w:lineRule="auto"/>
        <w:ind w:left="1134" w:hanging="709"/>
        <w:jc w:val="both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/>
          <w:sz w:val="24"/>
          <w:szCs w:val="24"/>
        </w:rPr>
        <w:t>Ocena ofert i wybór Wykonawcy nastąpi na zamkniętym posiedzeniu Komisji Weryfikacyjnej.</w:t>
      </w:r>
    </w:p>
    <w:p w14:paraId="38375068" w14:textId="77777777" w:rsidR="00236B5B" w:rsidRPr="006A0F2B" w:rsidRDefault="00236B5B" w:rsidP="00236B5B">
      <w:pPr>
        <w:numPr>
          <w:ilvl w:val="0"/>
          <w:numId w:val="7"/>
        </w:numPr>
        <w:spacing w:after="0" w:line="240" w:lineRule="auto"/>
        <w:ind w:left="1134" w:hanging="709"/>
        <w:jc w:val="both"/>
        <w:rPr>
          <w:rFonts w:ascii="Cambria" w:hAnsi="Cambria" w:cs="Cambria"/>
          <w:bCs/>
          <w:sz w:val="24"/>
          <w:szCs w:val="24"/>
        </w:rPr>
      </w:pPr>
      <w:r w:rsidRPr="006A0F2B">
        <w:rPr>
          <w:rFonts w:ascii="Cambria" w:hAnsi="Cambria" w:cs="Cambria"/>
          <w:bCs/>
          <w:sz w:val="24"/>
          <w:szCs w:val="24"/>
        </w:rPr>
        <w:t>W toku badania i oceny ofert zamawiający może żądać od Wykonawców wyjaśnień dotyczących treści złożonych ofert. Niedopuszczalne jest prowadzenie między Zamawiającym a Wykonawcą negocjacji dotyczących złożonej oferty oraz dokonywanie jakiejkolwiek zmiany w jej treści.</w:t>
      </w:r>
    </w:p>
    <w:p w14:paraId="3D148863" w14:textId="77777777" w:rsidR="00236B5B" w:rsidRPr="006A0F2B" w:rsidRDefault="00236B5B" w:rsidP="00236B5B">
      <w:pPr>
        <w:numPr>
          <w:ilvl w:val="0"/>
          <w:numId w:val="7"/>
        </w:numPr>
        <w:spacing w:after="0" w:line="240" w:lineRule="auto"/>
        <w:ind w:left="1134" w:hanging="709"/>
        <w:jc w:val="both"/>
        <w:rPr>
          <w:rFonts w:ascii="Cambria" w:hAnsi="Cambria" w:cs="Cambria"/>
          <w:bCs/>
          <w:sz w:val="24"/>
          <w:szCs w:val="24"/>
        </w:rPr>
      </w:pPr>
      <w:r w:rsidRPr="006A0F2B">
        <w:rPr>
          <w:rFonts w:ascii="Cambria" w:hAnsi="Cambria" w:cs="Cambria"/>
          <w:bCs/>
          <w:sz w:val="24"/>
          <w:szCs w:val="24"/>
        </w:rPr>
        <w:t>Zamawiający dokonuje w ofercie poprawy oczywistych omyłek pisarskich oraz oczywistych omyłek rachunkowych z uwzględnieniem konsekwencji rachunkowych dokonanych poprawek, niezwłocznie zawiadamiając o tym Wykonawcę, którego oferta została poprawiona.</w:t>
      </w:r>
    </w:p>
    <w:p w14:paraId="57C1194D" w14:textId="03863D4D" w:rsidR="00236B5B" w:rsidRPr="0002324F" w:rsidRDefault="00236B5B" w:rsidP="00236B5B">
      <w:pPr>
        <w:numPr>
          <w:ilvl w:val="0"/>
          <w:numId w:val="7"/>
        </w:numPr>
        <w:spacing w:after="0" w:line="240" w:lineRule="auto"/>
        <w:ind w:left="1134" w:hanging="709"/>
        <w:jc w:val="both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 w:cs="Cambria"/>
          <w:bCs/>
          <w:sz w:val="24"/>
          <w:szCs w:val="24"/>
        </w:rPr>
        <w:t xml:space="preserve">Unieważnienie postępowania nastąpi w sytuacji zaistnienia którejkolwiek z przesłanek określonych w </w:t>
      </w:r>
      <w:r w:rsidRPr="006A0F2B">
        <w:rPr>
          <w:rFonts w:ascii="Cambria" w:hAnsi="Cambria" w:cs="Cambria"/>
          <w:sz w:val="24"/>
          <w:szCs w:val="24"/>
        </w:rPr>
        <w:t xml:space="preserve">§9 Regulaminu udzielania zamówień publicznych obowiązującego w GPWIK, a po ich wyczerpaniu zgodnie zapisami art. 93 ustawy </w:t>
      </w:r>
      <w:proofErr w:type="spellStart"/>
      <w:r w:rsidR="003B4765">
        <w:rPr>
          <w:rFonts w:ascii="Cambria" w:hAnsi="Cambria"/>
          <w:sz w:val="24"/>
          <w:szCs w:val="24"/>
        </w:rPr>
        <w:t>Pzp</w:t>
      </w:r>
      <w:proofErr w:type="spellEnd"/>
      <w:r w:rsidR="003B4765">
        <w:rPr>
          <w:rFonts w:ascii="Cambria" w:hAnsi="Cambria"/>
          <w:sz w:val="24"/>
          <w:szCs w:val="24"/>
        </w:rPr>
        <w:t>.</w:t>
      </w:r>
    </w:p>
    <w:p w14:paraId="1F80C914" w14:textId="77777777" w:rsidR="0002324F" w:rsidRPr="0002324F" w:rsidRDefault="0002324F" w:rsidP="0002324F">
      <w:pPr>
        <w:numPr>
          <w:ilvl w:val="0"/>
          <w:numId w:val="7"/>
        </w:numPr>
        <w:spacing w:after="0" w:line="240" w:lineRule="auto"/>
        <w:ind w:left="1134" w:hanging="709"/>
        <w:jc w:val="both"/>
        <w:rPr>
          <w:rFonts w:ascii="Cambria" w:hAnsi="Cambria" w:cs="Cambria"/>
          <w:b/>
          <w:bCs/>
          <w:sz w:val="24"/>
          <w:szCs w:val="24"/>
        </w:rPr>
      </w:pPr>
      <w:r w:rsidRPr="0002324F">
        <w:rPr>
          <w:rFonts w:ascii="Cambria" w:eastAsia="Times New Roman" w:hAnsi="Cambria" w:cs="Cambria"/>
          <w:sz w:val="24"/>
          <w:szCs w:val="24"/>
        </w:rPr>
        <w:t xml:space="preserve">W przypadku wyboru oferty najkorzystniejszej Zamawiający przesyła Wykonawcom i publikuje na swojej stronie internetowej informację o wyborze oferty najkorzystniejszej - wskazując firmę i adres siedziby Wykonawcy wybranego do realizacji przedmiotu zamówienia, liczbę punktów uzyskanych w kryterium oceny ofert oraz cenę oferty, w przypadku unieważnienia postępowania Zamawiający przesyła Wykonawcom i </w:t>
      </w:r>
      <w:r w:rsidRPr="0002324F">
        <w:rPr>
          <w:rFonts w:ascii="Cambria" w:eastAsia="Times New Roman" w:hAnsi="Cambria" w:cs="Cambria"/>
          <w:sz w:val="24"/>
          <w:szCs w:val="24"/>
        </w:rPr>
        <w:lastRenderedPageBreak/>
        <w:t>publikuje na swojej stronie internetowej informację o unieważnieniu postępowania - podając uzasadnienie faktyczne i prawne.</w:t>
      </w:r>
    </w:p>
    <w:p w14:paraId="2D39518D" w14:textId="77777777" w:rsidR="0002324F" w:rsidRPr="006A0F2B" w:rsidRDefault="0002324F" w:rsidP="0002324F">
      <w:pPr>
        <w:spacing w:after="0" w:line="240" w:lineRule="auto"/>
        <w:ind w:left="1134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135996E" w14:textId="77777777" w:rsidR="00236B5B" w:rsidRPr="006A0F2B" w:rsidRDefault="00236B5B" w:rsidP="00236B5B">
      <w:pPr>
        <w:numPr>
          <w:ilvl w:val="0"/>
          <w:numId w:val="37"/>
        </w:numPr>
        <w:spacing w:before="120" w:after="120" w:line="240" w:lineRule="auto"/>
        <w:ind w:left="426" w:hanging="426"/>
        <w:jc w:val="both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/>
          <w:b/>
          <w:bCs/>
          <w:sz w:val="24"/>
          <w:szCs w:val="24"/>
        </w:rPr>
        <w:t>Informacja o dopuszczeniu składania ofert częściowych, jeżeli zamawiający dopuszcza składanie ofert częściowych:</w:t>
      </w:r>
    </w:p>
    <w:p w14:paraId="704BE6AD" w14:textId="77777777" w:rsidR="00236B5B" w:rsidRPr="006A0F2B" w:rsidRDefault="00236B5B" w:rsidP="00236B5B">
      <w:pPr>
        <w:pStyle w:val="Tekstpodstawowy"/>
        <w:ind w:left="426"/>
        <w:jc w:val="both"/>
        <w:rPr>
          <w:rFonts w:ascii="Cambria" w:hAnsi="Cambria"/>
          <w:sz w:val="24"/>
          <w:szCs w:val="24"/>
        </w:rPr>
      </w:pPr>
      <w:r w:rsidRPr="006A0F2B">
        <w:rPr>
          <w:rFonts w:ascii="Cambria" w:hAnsi="Cambria"/>
          <w:sz w:val="24"/>
          <w:szCs w:val="24"/>
        </w:rPr>
        <w:t>Zamawiający nie dopuszcza składania ofert częściowych.</w:t>
      </w:r>
    </w:p>
    <w:p w14:paraId="2ADD7342" w14:textId="77777777" w:rsidR="00236B5B" w:rsidRPr="006A0F2B" w:rsidRDefault="00236B5B" w:rsidP="00236B5B">
      <w:pPr>
        <w:numPr>
          <w:ilvl w:val="0"/>
          <w:numId w:val="3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/>
          <w:b/>
          <w:bCs/>
          <w:sz w:val="24"/>
          <w:szCs w:val="24"/>
        </w:rPr>
        <w:t>Informacja o dopuszczeniu składania ofert wariantowych, jeżeli zamawiający dopuszcza składanie ofert wariantowych:</w:t>
      </w:r>
    </w:p>
    <w:p w14:paraId="0C9B80EC" w14:textId="77777777" w:rsidR="00236B5B" w:rsidRPr="006A0F2B" w:rsidRDefault="00236B5B" w:rsidP="00236B5B">
      <w:pPr>
        <w:tabs>
          <w:tab w:val="left" w:pos="426"/>
        </w:tabs>
        <w:spacing w:before="120" w:after="120" w:line="240" w:lineRule="auto"/>
        <w:ind w:left="426"/>
        <w:jc w:val="both"/>
        <w:rPr>
          <w:rFonts w:ascii="Cambria" w:hAnsi="Cambria"/>
          <w:b/>
          <w:bCs/>
          <w:sz w:val="24"/>
          <w:szCs w:val="24"/>
        </w:rPr>
      </w:pPr>
      <w:r w:rsidRPr="006A0F2B">
        <w:rPr>
          <w:rFonts w:ascii="Cambria" w:hAnsi="Cambria"/>
          <w:bCs/>
          <w:sz w:val="24"/>
          <w:szCs w:val="24"/>
        </w:rPr>
        <w:t>Zamawiający nie dopuszcza składania ofert wariantowych.</w:t>
      </w:r>
      <w:r w:rsidRPr="006A0F2B">
        <w:rPr>
          <w:rFonts w:ascii="Cambria" w:hAnsi="Cambria"/>
          <w:b/>
          <w:bCs/>
          <w:sz w:val="24"/>
          <w:szCs w:val="24"/>
        </w:rPr>
        <w:tab/>
      </w:r>
    </w:p>
    <w:p w14:paraId="44AD9E53" w14:textId="77777777" w:rsidR="00236B5B" w:rsidRPr="006A0F2B" w:rsidRDefault="00236B5B" w:rsidP="00236B5B">
      <w:pPr>
        <w:numPr>
          <w:ilvl w:val="0"/>
          <w:numId w:val="3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/>
          <w:b/>
          <w:bCs/>
          <w:sz w:val="24"/>
          <w:szCs w:val="24"/>
        </w:rPr>
        <w:t>Informacja o przewidywanej liczbie Wykonawców:</w:t>
      </w:r>
    </w:p>
    <w:p w14:paraId="539F9FA8" w14:textId="77777777" w:rsidR="00236B5B" w:rsidRPr="006A0F2B" w:rsidRDefault="00236B5B" w:rsidP="00236B5B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6A0F2B">
        <w:rPr>
          <w:rFonts w:ascii="Cambria" w:hAnsi="Cambria"/>
          <w:sz w:val="24"/>
          <w:szCs w:val="24"/>
        </w:rPr>
        <w:t>W celu wyboru Wykonawcy do realizacji przedmiotowego postępowania zaproszenie do złożenia oferty zostanie przekazane znanym Zamawiającemu Wykonawcom, którzy w ramach prowadzonej działalności świadczą dostawy, usługi lub roboty budowlane będące przedmiotem zamówienia  i są w stanie zrealizować przedmiot zamówienia oraz zamieszczone na stronie internetowej Zamawiającego.</w:t>
      </w:r>
    </w:p>
    <w:p w14:paraId="2DBCD124" w14:textId="77777777" w:rsidR="00236B5B" w:rsidRPr="006A0F2B" w:rsidRDefault="00236B5B" w:rsidP="00236B5B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FB01524" w14:textId="77777777" w:rsidR="00236B5B" w:rsidRPr="006A0F2B" w:rsidRDefault="00236B5B" w:rsidP="00236B5B">
      <w:pPr>
        <w:numPr>
          <w:ilvl w:val="0"/>
          <w:numId w:val="3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ajorHAnsi" w:hAnsiTheme="majorHAnsi" w:cs="Cambria"/>
          <w:b/>
          <w:bCs/>
          <w:sz w:val="24"/>
          <w:szCs w:val="24"/>
        </w:rPr>
      </w:pPr>
      <w:r w:rsidRPr="006A0F2B">
        <w:rPr>
          <w:rFonts w:asciiTheme="majorHAnsi" w:hAnsiTheme="majorHAnsi"/>
          <w:b/>
          <w:sz w:val="24"/>
          <w:szCs w:val="24"/>
        </w:rPr>
        <w:t xml:space="preserve">Informacja o przewidywanych zamówieniach uzupełniających, o których mowa w art. 67 ust. 1 pkt. 6 i 7. lub art. 134 ust. 6 pkt. 3 i 4 ustawy </w:t>
      </w:r>
      <w:proofErr w:type="spellStart"/>
      <w:r w:rsidRPr="006A0F2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6A0F2B">
        <w:rPr>
          <w:rFonts w:asciiTheme="majorHAnsi" w:hAnsiTheme="majorHAnsi"/>
          <w:b/>
          <w:sz w:val="24"/>
          <w:szCs w:val="24"/>
        </w:rPr>
        <w:t>, jeżeli Zamawiający przewiduje udzielanie takich zamówień:</w:t>
      </w:r>
    </w:p>
    <w:p w14:paraId="6127CF5B" w14:textId="77777777" w:rsidR="00236B5B" w:rsidRDefault="00236B5B" w:rsidP="00236B5B">
      <w:pPr>
        <w:tabs>
          <w:tab w:val="left" w:pos="426"/>
        </w:tabs>
        <w:spacing w:before="120" w:after="12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6A0F2B">
        <w:rPr>
          <w:rFonts w:ascii="Cambria" w:hAnsi="Cambria"/>
          <w:sz w:val="24"/>
          <w:szCs w:val="24"/>
        </w:rPr>
        <w:t>Zamawiający nie przewiduje udzielenia zamówień uzupełniających.</w:t>
      </w:r>
    </w:p>
    <w:p w14:paraId="0D6E5171" w14:textId="40F2BF50" w:rsidR="000A1C15" w:rsidRPr="000A1C15" w:rsidRDefault="000A1C15" w:rsidP="000A1C15">
      <w:pPr>
        <w:pStyle w:val="Akapitzlist"/>
        <w:numPr>
          <w:ilvl w:val="0"/>
          <w:numId w:val="37"/>
        </w:numPr>
        <w:tabs>
          <w:tab w:val="left" w:pos="426"/>
        </w:tabs>
        <w:spacing w:before="120" w:after="120" w:line="240" w:lineRule="auto"/>
        <w:ind w:hanging="720"/>
        <w:jc w:val="both"/>
        <w:rPr>
          <w:rFonts w:ascii="Cambria" w:eastAsia="Times New Roman" w:hAnsi="Cambria" w:cs="Cambria"/>
          <w:b/>
          <w:bCs/>
        </w:rPr>
      </w:pPr>
      <w:r w:rsidRPr="000A1C15">
        <w:rPr>
          <w:rFonts w:ascii="Cambria" w:eastAsia="Times New Roman" w:hAnsi="Cambria" w:cs="Cambria"/>
          <w:b/>
          <w:bCs/>
        </w:rPr>
        <w:t xml:space="preserve">Informacja o podwykonawcach: </w:t>
      </w:r>
    </w:p>
    <w:p w14:paraId="18A35217" w14:textId="77777777" w:rsidR="00415557" w:rsidRPr="00B95F2D" w:rsidRDefault="00415557" w:rsidP="00B95F2D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1418" w:hanging="632"/>
        <w:jc w:val="both"/>
        <w:rPr>
          <w:rFonts w:ascii="Cambria" w:eastAsia="Calibri" w:hAnsi="Cambria" w:cs="Cambria"/>
          <w:bCs/>
          <w:sz w:val="24"/>
          <w:szCs w:val="24"/>
          <w:lang w:eastAsia="en-US"/>
        </w:rPr>
      </w:pPr>
      <w:r w:rsidRPr="00B95F2D">
        <w:rPr>
          <w:rFonts w:ascii="Cambria" w:eastAsia="Calibri" w:hAnsi="Cambria" w:cs="Cambria"/>
          <w:bCs/>
          <w:sz w:val="24"/>
          <w:szCs w:val="24"/>
          <w:lang w:eastAsia="en-US"/>
        </w:rPr>
        <w:t xml:space="preserve">Zamawiający żąda wskazania przez Wykonawcę w ofercie części zamówienia, której wykonanie powierzy podwykonawcom. </w:t>
      </w:r>
    </w:p>
    <w:p w14:paraId="7BB00AB6" w14:textId="28E36CE9" w:rsidR="00415557" w:rsidRPr="00B95F2D" w:rsidRDefault="00415557" w:rsidP="00B95F2D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1418" w:hanging="632"/>
        <w:jc w:val="both"/>
        <w:rPr>
          <w:rFonts w:ascii="Cambria" w:eastAsia="Calibri" w:hAnsi="Cambria" w:cs="Cambria"/>
          <w:bCs/>
          <w:sz w:val="24"/>
          <w:szCs w:val="24"/>
          <w:lang w:eastAsia="en-US"/>
        </w:rPr>
      </w:pPr>
      <w:r w:rsidRPr="00B95F2D">
        <w:rPr>
          <w:rFonts w:ascii="Cambria" w:eastAsia="Calibri" w:hAnsi="Cambria" w:cs="Cambria"/>
          <w:bCs/>
          <w:sz w:val="24"/>
          <w:szCs w:val="24"/>
          <w:lang w:eastAsia="en-US"/>
        </w:rPr>
        <w:t>Informacje o powierzeniu realizacji części zamówienia podwykonawcy należy podać w formularzu „Ofertowym” (załącznik nr 2 do Zapytania ofertowego).</w:t>
      </w:r>
    </w:p>
    <w:p w14:paraId="1A4C5D88" w14:textId="77777777" w:rsidR="00236B5B" w:rsidRPr="006A0F2B" w:rsidRDefault="00236B5B" w:rsidP="00236B5B">
      <w:pPr>
        <w:numPr>
          <w:ilvl w:val="0"/>
          <w:numId w:val="37"/>
        </w:numPr>
        <w:tabs>
          <w:tab w:val="left" w:pos="426"/>
          <w:tab w:val="left" w:pos="1134"/>
        </w:tabs>
        <w:spacing w:before="120" w:after="120" w:line="240" w:lineRule="auto"/>
        <w:ind w:left="426" w:hanging="426"/>
        <w:jc w:val="both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/>
          <w:b/>
          <w:bCs/>
          <w:sz w:val="24"/>
          <w:szCs w:val="24"/>
        </w:rPr>
        <w:t>Inne postanowienia:</w:t>
      </w:r>
    </w:p>
    <w:p w14:paraId="7EACE958" w14:textId="77777777" w:rsidR="00236B5B" w:rsidRPr="006A0F2B" w:rsidRDefault="00236B5B" w:rsidP="00236B5B">
      <w:pPr>
        <w:numPr>
          <w:ilvl w:val="0"/>
          <w:numId w:val="8"/>
        </w:numPr>
        <w:tabs>
          <w:tab w:val="left" w:pos="426"/>
          <w:tab w:val="left" w:pos="1134"/>
        </w:tabs>
        <w:spacing w:before="120" w:after="120" w:line="240" w:lineRule="auto"/>
        <w:ind w:left="1134" w:hanging="708"/>
        <w:jc w:val="both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/>
          <w:bCs/>
          <w:sz w:val="24"/>
          <w:szCs w:val="24"/>
        </w:rPr>
        <w:t>Z</w:t>
      </w:r>
      <w:r w:rsidRPr="006A0F2B">
        <w:rPr>
          <w:rFonts w:ascii="Cambria" w:hAnsi="Cambria"/>
          <w:b/>
          <w:bCs/>
          <w:sz w:val="24"/>
          <w:szCs w:val="24"/>
        </w:rPr>
        <w:t xml:space="preserve"> </w:t>
      </w:r>
      <w:r w:rsidRPr="006A0F2B">
        <w:rPr>
          <w:rFonts w:ascii="Cambria" w:hAnsi="Cambria"/>
          <w:sz w:val="24"/>
          <w:szCs w:val="24"/>
        </w:rPr>
        <w:t>Wykonawcą, który złoży najkorzystniejszą ofertę cenową Zamawiający podpisze umowę.</w:t>
      </w:r>
    </w:p>
    <w:p w14:paraId="4A80C4FC" w14:textId="77777777" w:rsidR="00236B5B" w:rsidRPr="006A0F2B" w:rsidRDefault="00236B5B" w:rsidP="00236B5B">
      <w:pPr>
        <w:numPr>
          <w:ilvl w:val="0"/>
          <w:numId w:val="8"/>
        </w:numPr>
        <w:tabs>
          <w:tab w:val="left" w:pos="426"/>
          <w:tab w:val="left" w:pos="1134"/>
        </w:tabs>
        <w:spacing w:before="120" w:after="120" w:line="240" w:lineRule="auto"/>
        <w:ind w:left="1134" w:hanging="708"/>
        <w:jc w:val="both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/>
          <w:sz w:val="24"/>
          <w:szCs w:val="24"/>
        </w:rPr>
        <w:t xml:space="preserve">Umowa wymaga formy pisemnej pod rygorem nieważności i zostaje zawarta z chwilą jej podpisania. - WZÓR UMOWY STANOWI </w:t>
      </w:r>
      <w:r w:rsidRPr="006A0F2B">
        <w:rPr>
          <w:rFonts w:ascii="Cambria" w:hAnsi="Cambria"/>
          <w:b/>
          <w:sz w:val="24"/>
          <w:szCs w:val="24"/>
        </w:rPr>
        <w:t xml:space="preserve">ZAŁĄCZNIK NR 3 </w:t>
      </w:r>
      <w:r w:rsidRPr="006A0F2B">
        <w:rPr>
          <w:rFonts w:ascii="Cambria" w:hAnsi="Cambria"/>
          <w:sz w:val="24"/>
          <w:szCs w:val="24"/>
        </w:rPr>
        <w:t xml:space="preserve">do niniejszego Zapytania ofertowego.  </w:t>
      </w:r>
    </w:p>
    <w:p w14:paraId="2F9CE384" w14:textId="77777777" w:rsidR="00D56029" w:rsidRDefault="00D56029" w:rsidP="00236B5B">
      <w:pPr>
        <w:spacing w:after="0" w:line="240" w:lineRule="auto"/>
        <w:ind w:left="4113" w:firstLine="708"/>
        <w:rPr>
          <w:rFonts w:ascii="Cambria" w:hAnsi="Cambria"/>
          <w:noProof/>
          <w:sz w:val="24"/>
          <w:szCs w:val="24"/>
        </w:rPr>
      </w:pPr>
    </w:p>
    <w:p w14:paraId="30D10B28" w14:textId="77777777" w:rsidR="00D56029" w:rsidRDefault="00D56029" w:rsidP="00236B5B">
      <w:pPr>
        <w:spacing w:after="0" w:line="240" w:lineRule="auto"/>
        <w:ind w:left="4113" w:firstLine="708"/>
        <w:rPr>
          <w:rFonts w:ascii="Cambria" w:hAnsi="Cambria"/>
          <w:noProof/>
          <w:sz w:val="24"/>
          <w:szCs w:val="24"/>
        </w:rPr>
      </w:pPr>
    </w:p>
    <w:p w14:paraId="5EA5CCF4" w14:textId="77777777" w:rsidR="00D56029" w:rsidRDefault="00D56029" w:rsidP="00236B5B">
      <w:pPr>
        <w:spacing w:after="0" w:line="240" w:lineRule="auto"/>
        <w:ind w:left="4113" w:firstLine="708"/>
        <w:rPr>
          <w:rFonts w:ascii="Cambria" w:hAnsi="Cambria"/>
          <w:noProof/>
          <w:sz w:val="24"/>
          <w:szCs w:val="24"/>
        </w:rPr>
      </w:pPr>
    </w:p>
    <w:p w14:paraId="4911E6AA" w14:textId="77777777" w:rsidR="00236B5B" w:rsidRPr="006A0F2B" w:rsidRDefault="00236B5B" w:rsidP="00236B5B">
      <w:pPr>
        <w:spacing w:after="0" w:line="240" w:lineRule="auto"/>
        <w:ind w:left="4113" w:firstLine="708"/>
        <w:rPr>
          <w:rFonts w:ascii="Cambria" w:hAnsi="Cambria"/>
          <w:noProof/>
          <w:sz w:val="24"/>
          <w:szCs w:val="24"/>
        </w:rPr>
      </w:pPr>
      <w:r w:rsidRPr="006A0F2B">
        <w:rPr>
          <w:rFonts w:ascii="Cambria" w:hAnsi="Cambria"/>
          <w:noProof/>
          <w:sz w:val="24"/>
          <w:szCs w:val="24"/>
        </w:rPr>
        <w:t xml:space="preserve">      Zatwierdzam </w:t>
      </w:r>
    </w:p>
    <w:p w14:paraId="4ECAEFE8" w14:textId="77777777" w:rsidR="00236B5B" w:rsidRPr="006A0F2B" w:rsidRDefault="00236B5B" w:rsidP="00236B5B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6A0F2B">
        <w:rPr>
          <w:rFonts w:ascii="Cambria" w:hAnsi="Cambria"/>
          <w:noProof/>
          <w:sz w:val="24"/>
          <w:szCs w:val="24"/>
        </w:rPr>
        <w:tab/>
      </w:r>
      <w:r w:rsidRPr="006A0F2B">
        <w:rPr>
          <w:rFonts w:ascii="Cambria" w:hAnsi="Cambria"/>
          <w:noProof/>
          <w:sz w:val="24"/>
          <w:szCs w:val="24"/>
        </w:rPr>
        <w:tab/>
      </w:r>
      <w:r w:rsidRPr="006A0F2B">
        <w:rPr>
          <w:rFonts w:ascii="Cambria" w:hAnsi="Cambria"/>
          <w:noProof/>
          <w:sz w:val="24"/>
          <w:szCs w:val="24"/>
        </w:rPr>
        <w:tab/>
      </w:r>
      <w:r w:rsidRPr="006A0F2B">
        <w:rPr>
          <w:rFonts w:ascii="Cambria" w:hAnsi="Cambria"/>
          <w:noProof/>
          <w:sz w:val="24"/>
          <w:szCs w:val="24"/>
        </w:rPr>
        <w:tab/>
      </w:r>
    </w:p>
    <w:p w14:paraId="5A62838D" w14:textId="77777777" w:rsidR="00236B5B" w:rsidRPr="006A0F2B" w:rsidRDefault="00236B5B" w:rsidP="00236B5B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14:paraId="105DA41F" w14:textId="77777777" w:rsidR="00236B5B" w:rsidRPr="006A0F2B" w:rsidRDefault="00236B5B" w:rsidP="00236B5B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6A0F2B">
        <w:rPr>
          <w:rFonts w:ascii="Cambria" w:hAnsi="Cambria"/>
          <w:noProof/>
          <w:sz w:val="24"/>
          <w:szCs w:val="24"/>
        </w:rPr>
        <w:tab/>
      </w:r>
      <w:r w:rsidRPr="006A0F2B">
        <w:rPr>
          <w:rFonts w:ascii="Cambria" w:hAnsi="Cambria"/>
          <w:noProof/>
          <w:sz w:val="24"/>
          <w:szCs w:val="24"/>
        </w:rPr>
        <w:tab/>
      </w:r>
      <w:r w:rsidRPr="006A0F2B">
        <w:rPr>
          <w:rFonts w:ascii="Cambria" w:hAnsi="Cambria"/>
          <w:noProof/>
          <w:sz w:val="24"/>
          <w:szCs w:val="24"/>
        </w:rPr>
        <w:tab/>
      </w:r>
      <w:r w:rsidRPr="006A0F2B">
        <w:rPr>
          <w:rFonts w:ascii="Cambria" w:hAnsi="Cambria"/>
          <w:noProof/>
          <w:sz w:val="24"/>
          <w:szCs w:val="24"/>
        </w:rPr>
        <w:tab/>
      </w:r>
      <w:r w:rsidRPr="006A0F2B">
        <w:rPr>
          <w:rFonts w:ascii="Cambria" w:hAnsi="Cambria"/>
          <w:noProof/>
          <w:sz w:val="24"/>
          <w:szCs w:val="24"/>
        </w:rPr>
        <w:tab/>
        <w:t>………………………………….……..………………………….</w:t>
      </w:r>
    </w:p>
    <w:p w14:paraId="736E0250" w14:textId="77777777" w:rsidR="00236B5B" w:rsidRPr="006A0F2B" w:rsidRDefault="00236B5B" w:rsidP="00236B5B">
      <w:pPr>
        <w:spacing w:after="0" w:line="240" w:lineRule="auto"/>
        <w:rPr>
          <w:rFonts w:ascii="Cambria" w:hAnsi="Cambria"/>
          <w:i/>
          <w:iCs/>
          <w:noProof/>
          <w:sz w:val="24"/>
          <w:szCs w:val="24"/>
        </w:rPr>
      </w:pPr>
      <w:r w:rsidRPr="006A0F2B">
        <w:rPr>
          <w:rFonts w:ascii="Cambria" w:hAnsi="Cambria"/>
          <w:noProof/>
          <w:sz w:val="24"/>
          <w:szCs w:val="24"/>
        </w:rPr>
        <w:tab/>
      </w:r>
      <w:r w:rsidRPr="006A0F2B">
        <w:rPr>
          <w:rFonts w:ascii="Cambria" w:hAnsi="Cambria"/>
          <w:noProof/>
          <w:sz w:val="24"/>
          <w:szCs w:val="24"/>
        </w:rPr>
        <w:tab/>
      </w:r>
      <w:r w:rsidRPr="006A0F2B">
        <w:rPr>
          <w:rFonts w:ascii="Cambria" w:hAnsi="Cambria"/>
          <w:noProof/>
          <w:sz w:val="24"/>
          <w:szCs w:val="24"/>
        </w:rPr>
        <w:tab/>
      </w:r>
      <w:r w:rsidRPr="006A0F2B">
        <w:rPr>
          <w:rFonts w:ascii="Cambria" w:hAnsi="Cambria"/>
          <w:noProof/>
          <w:sz w:val="24"/>
          <w:szCs w:val="24"/>
        </w:rPr>
        <w:tab/>
      </w:r>
      <w:r w:rsidRPr="006A0F2B">
        <w:rPr>
          <w:rFonts w:ascii="Cambria" w:hAnsi="Cambria"/>
          <w:noProof/>
          <w:sz w:val="24"/>
          <w:szCs w:val="24"/>
        </w:rPr>
        <w:tab/>
        <w:t xml:space="preserve">                     </w:t>
      </w:r>
      <w:r w:rsidRPr="006A0F2B">
        <w:rPr>
          <w:rFonts w:ascii="Cambria" w:hAnsi="Cambria"/>
          <w:i/>
          <w:iCs/>
          <w:noProof/>
          <w:sz w:val="24"/>
          <w:szCs w:val="24"/>
        </w:rPr>
        <w:t>Data i Podpis Członków Zarządu</w:t>
      </w:r>
    </w:p>
    <w:p w14:paraId="5E5BBB16" w14:textId="77777777" w:rsidR="00236B5B" w:rsidRPr="006A0F2B" w:rsidRDefault="00236B5B" w:rsidP="00236B5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3FE26CC1" w14:textId="77777777" w:rsidR="009106DF" w:rsidRDefault="009106DF" w:rsidP="000A1C1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51A1BDD2" w14:textId="77777777" w:rsidR="00B95F2D" w:rsidRDefault="00B95F2D" w:rsidP="000A1C1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C730DA4" w14:textId="77777777" w:rsidR="009106DF" w:rsidRDefault="009106DF" w:rsidP="00D5602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5314DFD3" w14:textId="12BDEEF5" w:rsidR="00236B5B" w:rsidRPr="006A0F2B" w:rsidRDefault="00236B5B" w:rsidP="00D35B76">
      <w:pPr>
        <w:spacing w:after="0" w:line="240" w:lineRule="auto"/>
        <w:ind w:left="2844" w:firstLine="696"/>
        <w:jc w:val="right"/>
        <w:rPr>
          <w:rFonts w:ascii="Cambria" w:hAnsi="Cambria"/>
          <w:b/>
          <w:bCs/>
          <w:sz w:val="24"/>
          <w:szCs w:val="24"/>
        </w:rPr>
      </w:pPr>
      <w:r w:rsidRPr="006A0F2B">
        <w:rPr>
          <w:rFonts w:ascii="Cambria" w:hAnsi="Cambria"/>
          <w:b/>
          <w:bCs/>
          <w:sz w:val="24"/>
          <w:szCs w:val="24"/>
        </w:rPr>
        <w:lastRenderedPageBreak/>
        <w:t>Załącznik nr 1 do Zapytania</w:t>
      </w:r>
      <w:r w:rsidR="00AE613A">
        <w:rPr>
          <w:rFonts w:ascii="Cambria" w:hAnsi="Cambria"/>
          <w:b/>
          <w:bCs/>
          <w:sz w:val="24"/>
          <w:szCs w:val="24"/>
        </w:rPr>
        <w:t xml:space="preserve"> ofertowego</w:t>
      </w:r>
    </w:p>
    <w:p w14:paraId="62DB7918" w14:textId="77777777" w:rsidR="00236B5B" w:rsidRPr="006A0F2B" w:rsidRDefault="00236B5B" w:rsidP="00236B5B">
      <w:pPr>
        <w:tabs>
          <w:tab w:val="right" w:pos="8080"/>
          <w:tab w:val="right" w:pos="935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</w:pPr>
    </w:p>
    <w:p w14:paraId="04410E94" w14:textId="357EEEF9" w:rsidR="00236B5B" w:rsidRDefault="00236B5B" w:rsidP="00D35B76">
      <w:pPr>
        <w:tabs>
          <w:tab w:val="right" w:pos="8080"/>
          <w:tab w:val="right" w:pos="935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  <w:t>OPIS PRZEDMIOTU ZAMÓWIENIA (OPZ)</w:t>
      </w:r>
    </w:p>
    <w:p w14:paraId="33E43833" w14:textId="77777777" w:rsidR="00D35B76" w:rsidRPr="00D35B76" w:rsidRDefault="00D35B76" w:rsidP="00D35B76">
      <w:pPr>
        <w:tabs>
          <w:tab w:val="right" w:pos="8080"/>
          <w:tab w:val="right" w:pos="935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</w:pPr>
    </w:p>
    <w:p w14:paraId="4ED8E6C2" w14:textId="77777777" w:rsidR="00236B5B" w:rsidRPr="006A0F2B" w:rsidRDefault="00236B5B" w:rsidP="00236B5B">
      <w:pPr>
        <w:numPr>
          <w:ilvl w:val="0"/>
          <w:numId w:val="15"/>
        </w:numPr>
        <w:spacing w:after="0" w:line="240" w:lineRule="auto"/>
        <w:ind w:left="284" w:right="-23" w:hanging="284"/>
        <w:contextualSpacing/>
        <w:jc w:val="both"/>
        <w:rPr>
          <w:rFonts w:asciiTheme="majorHAnsi" w:eastAsia="Calibri" w:hAnsiTheme="majorHAnsi" w:cs="Calibri"/>
          <w:b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Calibri"/>
          <w:b/>
          <w:sz w:val="24"/>
          <w:szCs w:val="24"/>
          <w:lang w:eastAsia="en-US"/>
        </w:rPr>
        <w:t xml:space="preserve">Szczegółowy  opis zamówienia dotyczący </w:t>
      </w:r>
      <w:r w:rsidRPr="006A0F2B">
        <w:rPr>
          <w:rFonts w:asciiTheme="majorHAnsi" w:eastAsia="Calibri" w:hAnsiTheme="majorHAnsi" w:cs="Times New Roman"/>
          <w:b/>
          <w:sz w:val="24"/>
          <w:szCs w:val="24"/>
        </w:rPr>
        <w:t xml:space="preserve">pomocy technicznej dla Spółki </w:t>
      </w:r>
      <w:proofErr w:type="spellStart"/>
      <w:r w:rsidRPr="006A0F2B">
        <w:rPr>
          <w:rFonts w:asciiTheme="majorHAnsi" w:eastAsia="Calibri" w:hAnsiTheme="majorHAnsi" w:cs="Times New Roman"/>
          <w:b/>
          <w:sz w:val="24"/>
          <w:szCs w:val="24"/>
        </w:rPr>
        <w:t>GPWiK</w:t>
      </w:r>
      <w:proofErr w:type="spellEnd"/>
      <w:r w:rsidRPr="006A0F2B">
        <w:rPr>
          <w:rFonts w:asciiTheme="majorHAnsi" w:eastAsia="Calibri" w:hAnsiTheme="majorHAnsi" w:cs="Times New Roman"/>
          <w:b/>
          <w:sz w:val="24"/>
          <w:szCs w:val="24"/>
        </w:rPr>
        <w:t xml:space="preserve"> podczas aplikowania w konkursie zamkniętym nr 1 w ramach Programu Operacyjnego Infrastruktura i Środowisko współfinansowanego z Funduszu Spójności U.E. w perspektywie finansowej 2014 – 2020.</w:t>
      </w:r>
    </w:p>
    <w:p w14:paraId="721973A5" w14:textId="77777777" w:rsidR="00236B5B" w:rsidRPr="006A0F2B" w:rsidRDefault="00236B5B" w:rsidP="00236B5B">
      <w:pPr>
        <w:spacing w:after="0" w:line="240" w:lineRule="auto"/>
        <w:ind w:left="284" w:right="-23"/>
        <w:contextualSpacing/>
        <w:jc w:val="both"/>
        <w:rPr>
          <w:rFonts w:asciiTheme="majorHAnsi" w:eastAsia="Calibri" w:hAnsiTheme="majorHAnsi" w:cs="Calibri"/>
          <w:b/>
          <w:sz w:val="24"/>
          <w:szCs w:val="24"/>
          <w:lang w:eastAsia="en-US"/>
        </w:rPr>
      </w:pPr>
    </w:p>
    <w:p w14:paraId="5576729B" w14:textId="77777777" w:rsidR="00236B5B" w:rsidRPr="006A0F2B" w:rsidRDefault="00236B5B" w:rsidP="00236B5B">
      <w:pPr>
        <w:ind w:left="-426" w:right="-567" w:firstLine="426"/>
        <w:contextualSpacing/>
        <w:jc w:val="both"/>
        <w:rPr>
          <w:rFonts w:asciiTheme="majorHAnsi" w:eastAsia="Calibri" w:hAnsiTheme="majorHAnsi" w:cs="Calibri"/>
          <w:b/>
          <w:sz w:val="24"/>
          <w:szCs w:val="24"/>
          <w:u w:val="single"/>
          <w:lang w:eastAsia="en-US"/>
        </w:rPr>
      </w:pPr>
      <w:r w:rsidRPr="006A0F2B">
        <w:rPr>
          <w:rFonts w:asciiTheme="majorHAnsi" w:eastAsia="Calibri" w:hAnsiTheme="majorHAnsi" w:cs="Calibri"/>
          <w:b/>
          <w:sz w:val="24"/>
          <w:szCs w:val="24"/>
          <w:u w:val="single"/>
          <w:lang w:eastAsia="en-US"/>
        </w:rPr>
        <w:t>Szczegółowy zakres  usług:</w:t>
      </w:r>
    </w:p>
    <w:p w14:paraId="3C179347" w14:textId="77777777" w:rsidR="00236B5B" w:rsidRPr="006A0F2B" w:rsidRDefault="00236B5B" w:rsidP="00236B5B">
      <w:pPr>
        <w:spacing w:after="0" w:line="240" w:lineRule="auto"/>
        <w:ind w:right="-567"/>
        <w:contextualSpacing/>
        <w:jc w:val="both"/>
        <w:rPr>
          <w:rFonts w:asciiTheme="majorHAnsi" w:eastAsia="Calibri" w:hAnsiTheme="majorHAnsi" w:cs="Calibri"/>
          <w:b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Calibri"/>
          <w:sz w:val="24"/>
          <w:szCs w:val="24"/>
          <w:lang w:eastAsia="en-US"/>
        </w:rPr>
        <w:t>1.  W zakresie prawa zamówień publicznych:</w:t>
      </w:r>
    </w:p>
    <w:p w14:paraId="6F79E501" w14:textId="77777777" w:rsidR="00236B5B" w:rsidRPr="006A0F2B" w:rsidRDefault="00236B5B" w:rsidP="00236B5B">
      <w:pPr>
        <w:numPr>
          <w:ilvl w:val="1"/>
          <w:numId w:val="15"/>
        </w:numPr>
        <w:spacing w:after="0" w:line="240" w:lineRule="auto"/>
        <w:ind w:left="567" w:right="-567" w:hanging="284"/>
        <w:contextualSpacing/>
        <w:jc w:val="both"/>
        <w:rPr>
          <w:rFonts w:asciiTheme="majorHAnsi" w:eastAsia="Calibri" w:hAnsiTheme="majorHAnsi" w:cs="Calibri"/>
          <w:b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Calibri"/>
          <w:sz w:val="24"/>
          <w:szCs w:val="24"/>
          <w:lang w:eastAsia="en-US"/>
        </w:rPr>
        <w:t>szkolenie w zakresie PZP i dokonywania zakupów sektorowych;</w:t>
      </w:r>
    </w:p>
    <w:p w14:paraId="32534BE1" w14:textId="77777777" w:rsidR="00236B5B" w:rsidRPr="006A0F2B" w:rsidRDefault="00236B5B" w:rsidP="00236B5B">
      <w:pPr>
        <w:numPr>
          <w:ilvl w:val="1"/>
          <w:numId w:val="15"/>
        </w:numPr>
        <w:spacing w:after="0" w:line="240" w:lineRule="auto"/>
        <w:ind w:left="567" w:right="-567" w:hanging="284"/>
        <w:contextualSpacing/>
        <w:jc w:val="both"/>
        <w:rPr>
          <w:rFonts w:asciiTheme="majorHAnsi" w:eastAsia="Calibri" w:hAnsiTheme="majorHAnsi" w:cs="Calibri"/>
          <w:b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Calibri"/>
          <w:sz w:val="24"/>
          <w:szCs w:val="24"/>
          <w:lang w:eastAsia="en-US"/>
        </w:rPr>
        <w:t>szkolenie w zakresie PZP i dokonywania zakupów na podstawie ustawy;</w:t>
      </w:r>
    </w:p>
    <w:p w14:paraId="4092BB99" w14:textId="77777777" w:rsidR="00236B5B" w:rsidRPr="006A0F2B" w:rsidRDefault="00236B5B" w:rsidP="00236B5B">
      <w:pPr>
        <w:numPr>
          <w:ilvl w:val="1"/>
          <w:numId w:val="15"/>
        </w:numPr>
        <w:spacing w:after="0" w:line="240" w:lineRule="auto"/>
        <w:ind w:left="567" w:right="-567" w:hanging="284"/>
        <w:contextualSpacing/>
        <w:jc w:val="both"/>
        <w:rPr>
          <w:rFonts w:asciiTheme="majorHAnsi" w:eastAsia="Calibri" w:hAnsiTheme="majorHAnsi" w:cs="Calibri"/>
          <w:b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Calibri"/>
          <w:sz w:val="24"/>
          <w:szCs w:val="24"/>
          <w:lang w:eastAsia="en-US"/>
        </w:rPr>
        <w:t>wdrożenie w zakresie tworzenia i prowadzenia rejestrów zamówień publicznych;</w:t>
      </w:r>
    </w:p>
    <w:p w14:paraId="5833B3A6" w14:textId="77777777" w:rsidR="00236B5B" w:rsidRPr="006A0F2B" w:rsidRDefault="00236B5B" w:rsidP="00236B5B">
      <w:pPr>
        <w:numPr>
          <w:ilvl w:val="1"/>
          <w:numId w:val="15"/>
        </w:numPr>
        <w:spacing w:after="0" w:line="240" w:lineRule="auto"/>
        <w:ind w:left="567" w:right="-23" w:hanging="284"/>
        <w:contextualSpacing/>
        <w:jc w:val="both"/>
        <w:rPr>
          <w:rFonts w:asciiTheme="majorHAnsi" w:eastAsia="Calibri" w:hAnsiTheme="majorHAnsi" w:cs="Calibri"/>
          <w:b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Calibri"/>
          <w:sz w:val="24"/>
          <w:szCs w:val="24"/>
          <w:lang w:eastAsia="en-US"/>
        </w:rPr>
        <w:t>realizacja zamówień publicznych (współtworzenie SIWZ, udział w pracach komisji przetargowych, ogłoszenie o zamówieniu publicznym, przeprowadzenie oceny oraz wyboru najkorzystniejszej oferty);</w:t>
      </w:r>
    </w:p>
    <w:p w14:paraId="527FC3B1" w14:textId="77777777" w:rsidR="00236B5B" w:rsidRPr="006A0F2B" w:rsidRDefault="00236B5B" w:rsidP="00236B5B">
      <w:pPr>
        <w:numPr>
          <w:ilvl w:val="1"/>
          <w:numId w:val="15"/>
        </w:numPr>
        <w:spacing w:after="0" w:line="240" w:lineRule="auto"/>
        <w:ind w:left="567" w:right="-567" w:hanging="284"/>
        <w:contextualSpacing/>
        <w:jc w:val="both"/>
        <w:rPr>
          <w:rFonts w:asciiTheme="majorHAnsi" w:eastAsia="Calibri" w:hAnsiTheme="majorHAnsi" w:cs="Calibri"/>
          <w:b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Calibri"/>
          <w:sz w:val="24"/>
          <w:szCs w:val="24"/>
          <w:lang w:eastAsia="en-US"/>
        </w:rPr>
        <w:t>stworzenie rejestru zamówień PZP.</w:t>
      </w:r>
    </w:p>
    <w:p w14:paraId="0A8335B8" w14:textId="77777777" w:rsidR="00236B5B" w:rsidRPr="006A0F2B" w:rsidRDefault="00236B5B" w:rsidP="00236B5B">
      <w:pPr>
        <w:numPr>
          <w:ilvl w:val="3"/>
          <w:numId w:val="14"/>
        </w:numPr>
        <w:tabs>
          <w:tab w:val="clear" w:pos="2771"/>
          <w:tab w:val="num" w:pos="284"/>
        </w:tabs>
        <w:spacing w:after="0" w:line="240" w:lineRule="auto"/>
        <w:ind w:left="0" w:right="-567" w:firstLine="0"/>
        <w:contextualSpacing/>
        <w:jc w:val="both"/>
        <w:rPr>
          <w:rFonts w:asciiTheme="majorHAnsi" w:eastAsia="Calibri" w:hAnsiTheme="majorHAnsi" w:cs="Calibri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Calibri"/>
          <w:sz w:val="24"/>
          <w:szCs w:val="24"/>
          <w:lang w:eastAsia="en-US"/>
        </w:rPr>
        <w:t>W zakresie księgowości i rozliczeń:</w:t>
      </w:r>
    </w:p>
    <w:p w14:paraId="66B09435" w14:textId="77777777" w:rsidR="00236B5B" w:rsidRPr="006A0F2B" w:rsidRDefault="00236B5B" w:rsidP="00236B5B">
      <w:pPr>
        <w:pStyle w:val="Akapitzlist"/>
        <w:numPr>
          <w:ilvl w:val="4"/>
          <w:numId w:val="14"/>
        </w:numPr>
        <w:tabs>
          <w:tab w:val="clear" w:pos="3316"/>
        </w:tabs>
        <w:spacing w:after="0" w:line="240" w:lineRule="auto"/>
        <w:ind w:left="567" w:hanging="283"/>
        <w:contextualSpacing/>
        <w:jc w:val="both"/>
        <w:rPr>
          <w:rFonts w:asciiTheme="majorHAnsi" w:hAnsiTheme="majorHAnsi" w:cs="Calibri"/>
        </w:rPr>
      </w:pPr>
      <w:r w:rsidRPr="006A0F2B">
        <w:rPr>
          <w:rFonts w:asciiTheme="majorHAnsi" w:hAnsiTheme="majorHAnsi" w:cs="Calibri"/>
        </w:rPr>
        <w:t xml:space="preserve">aktualizacja i dostosowywanie procedur związanych z realizacją przez </w:t>
      </w:r>
      <w:proofErr w:type="spellStart"/>
      <w:r w:rsidRPr="006A0F2B">
        <w:rPr>
          <w:rFonts w:asciiTheme="majorHAnsi" w:hAnsiTheme="majorHAnsi" w:cs="Calibri"/>
        </w:rPr>
        <w:t>GPWiK</w:t>
      </w:r>
      <w:proofErr w:type="spellEnd"/>
      <w:r w:rsidRPr="006A0F2B">
        <w:rPr>
          <w:rFonts w:asciiTheme="majorHAnsi" w:hAnsiTheme="majorHAnsi" w:cs="Calibri"/>
        </w:rPr>
        <w:t xml:space="preserve"> Mokre Łąki Sp. z o.o projektu w ramach </w:t>
      </w:r>
      <w:proofErr w:type="spellStart"/>
      <w:r w:rsidRPr="006A0F2B">
        <w:rPr>
          <w:rFonts w:asciiTheme="majorHAnsi" w:hAnsiTheme="majorHAnsi" w:cs="Calibri"/>
        </w:rPr>
        <w:t>POIiŚ</w:t>
      </w:r>
      <w:proofErr w:type="spellEnd"/>
      <w:r w:rsidRPr="006A0F2B">
        <w:rPr>
          <w:rFonts w:asciiTheme="majorHAnsi" w:hAnsiTheme="majorHAnsi" w:cs="Calibri"/>
        </w:rPr>
        <w:t>;</w:t>
      </w:r>
    </w:p>
    <w:p w14:paraId="1F329038" w14:textId="77777777" w:rsidR="00236B5B" w:rsidRPr="006A0F2B" w:rsidRDefault="00236B5B" w:rsidP="00236B5B">
      <w:pPr>
        <w:pStyle w:val="Akapitzlist"/>
        <w:numPr>
          <w:ilvl w:val="4"/>
          <w:numId w:val="14"/>
        </w:numPr>
        <w:tabs>
          <w:tab w:val="clear" w:pos="3316"/>
        </w:tabs>
        <w:spacing w:after="0" w:line="240" w:lineRule="auto"/>
        <w:ind w:left="567" w:hanging="283"/>
        <w:contextualSpacing/>
        <w:jc w:val="both"/>
        <w:rPr>
          <w:rFonts w:asciiTheme="majorHAnsi" w:hAnsiTheme="majorHAnsi" w:cs="Calibri"/>
        </w:rPr>
      </w:pPr>
      <w:r w:rsidRPr="006A0F2B">
        <w:rPr>
          <w:rFonts w:asciiTheme="majorHAnsi" w:hAnsiTheme="majorHAnsi" w:cs="Calibri"/>
        </w:rPr>
        <w:t xml:space="preserve">przygotowanie załączników do umowy o dofinansowanie (harmonogramy realizacji projektu tj. Harmonogram rzeczowo-finansowy, Plan finansowania, Plan wystąpień, Opis Projektu- zał.5 </w:t>
      </w:r>
      <w:proofErr w:type="spellStart"/>
      <w:r w:rsidRPr="006A0F2B">
        <w:rPr>
          <w:rFonts w:asciiTheme="majorHAnsi" w:hAnsiTheme="majorHAnsi" w:cs="Calibri"/>
        </w:rPr>
        <w:t>WoD</w:t>
      </w:r>
      <w:proofErr w:type="spellEnd"/>
      <w:r w:rsidRPr="006A0F2B">
        <w:rPr>
          <w:rFonts w:asciiTheme="majorHAnsi" w:hAnsiTheme="majorHAnsi" w:cs="Calibri"/>
        </w:rPr>
        <w:t>) i ich aktualizacja;</w:t>
      </w:r>
    </w:p>
    <w:p w14:paraId="71D37B73" w14:textId="77777777" w:rsidR="00236B5B" w:rsidRPr="006A0F2B" w:rsidRDefault="00236B5B" w:rsidP="00236B5B">
      <w:pPr>
        <w:pStyle w:val="Akapitzlist"/>
        <w:numPr>
          <w:ilvl w:val="4"/>
          <w:numId w:val="14"/>
        </w:numPr>
        <w:tabs>
          <w:tab w:val="clear" w:pos="3316"/>
        </w:tabs>
        <w:spacing w:after="0" w:line="240" w:lineRule="auto"/>
        <w:ind w:left="567" w:hanging="283"/>
        <w:contextualSpacing/>
        <w:jc w:val="both"/>
        <w:rPr>
          <w:rFonts w:asciiTheme="majorHAnsi" w:hAnsiTheme="majorHAnsi" w:cs="Calibri"/>
        </w:rPr>
      </w:pPr>
      <w:r w:rsidRPr="006A0F2B">
        <w:rPr>
          <w:rFonts w:asciiTheme="majorHAnsi" w:hAnsiTheme="majorHAnsi" w:cs="Calibri"/>
        </w:rPr>
        <w:t>prognozowanie przepływów finansowych w projekcie — dotacji, środków budżetowych, kredytowych, pożyczkowych;</w:t>
      </w:r>
    </w:p>
    <w:p w14:paraId="5933D314" w14:textId="77777777" w:rsidR="00236B5B" w:rsidRPr="006A0F2B" w:rsidRDefault="00236B5B" w:rsidP="00236B5B">
      <w:pPr>
        <w:pStyle w:val="Akapitzlist"/>
        <w:numPr>
          <w:ilvl w:val="4"/>
          <w:numId w:val="14"/>
        </w:numPr>
        <w:tabs>
          <w:tab w:val="clear" w:pos="3316"/>
        </w:tabs>
        <w:spacing w:after="0" w:line="240" w:lineRule="auto"/>
        <w:ind w:left="567" w:hanging="283"/>
        <w:contextualSpacing/>
        <w:jc w:val="both"/>
        <w:rPr>
          <w:rFonts w:asciiTheme="majorHAnsi" w:hAnsiTheme="majorHAnsi" w:cs="Calibri"/>
        </w:rPr>
      </w:pPr>
      <w:r w:rsidRPr="006A0F2B">
        <w:rPr>
          <w:rFonts w:asciiTheme="majorHAnsi" w:hAnsiTheme="majorHAnsi" w:cs="Calibri"/>
        </w:rPr>
        <w:t>korelowanie założeń wykresu Gantta, założeń studium wykonalności ze zmianami harmonogramów realizacji projektu i informowanie o rozbieżnościach, ewentualnych problemach i sposobach rozwiązywania;</w:t>
      </w:r>
    </w:p>
    <w:p w14:paraId="34357A1D" w14:textId="77777777" w:rsidR="00236B5B" w:rsidRPr="006A0F2B" w:rsidRDefault="00236B5B" w:rsidP="00236B5B">
      <w:pPr>
        <w:pStyle w:val="Akapitzlist"/>
        <w:numPr>
          <w:ilvl w:val="4"/>
          <w:numId w:val="14"/>
        </w:numPr>
        <w:tabs>
          <w:tab w:val="clear" w:pos="3316"/>
        </w:tabs>
        <w:spacing w:after="0" w:line="240" w:lineRule="auto"/>
        <w:ind w:left="567" w:hanging="283"/>
        <w:contextualSpacing/>
        <w:jc w:val="both"/>
        <w:rPr>
          <w:rFonts w:asciiTheme="majorHAnsi" w:hAnsiTheme="majorHAnsi" w:cs="Calibri"/>
        </w:rPr>
      </w:pPr>
      <w:r w:rsidRPr="006A0F2B">
        <w:rPr>
          <w:rFonts w:asciiTheme="majorHAnsi" w:hAnsiTheme="majorHAnsi" w:cs="Calibri"/>
        </w:rPr>
        <w:t>prowadzenie uzgodnień z instytucjami zaangażowanymi w przygotowanie projektu do realizacji tj.: Instytucją Pośredniczącą (IP), Instytucją Zarządzającą (IZ),  Instytucją Wdrażającą (IW);</w:t>
      </w:r>
    </w:p>
    <w:p w14:paraId="029A67D5" w14:textId="77777777" w:rsidR="00236B5B" w:rsidRPr="006A0F2B" w:rsidRDefault="00236B5B" w:rsidP="00236B5B">
      <w:pPr>
        <w:pStyle w:val="Akapitzlist"/>
        <w:numPr>
          <w:ilvl w:val="4"/>
          <w:numId w:val="14"/>
        </w:numPr>
        <w:tabs>
          <w:tab w:val="clear" w:pos="3316"/>
        </w:tabs>
        <w:spacing w:after="0" w:line="240" w:lineRule="auto"/>
        <w:ind w:left="567" w:hanging="283"/>
        <w:contextualSpacing/>
        <w:jc w:val="both"/>
        <w:rPr>
          <w:rFonts w:asciiTheme="majorHAnsi" w:hAnsiTheme="majorHAnsi" w:cs="Calibri"/>
        </w:rPr>
      </w:pPr>
      <w:r w:rsidRPr="006A0F2B">
        <w:rPr>
          <w:rFonts w:asciiTheme="majorHAnsi" w:hAnsiTheme="majorHAnsi" w:cs="Calibri"/>
        </w:rPr>
        <w:t>przygotowanie raportów opisujących stan przygotowania projektu do realizacji finansowej;</w:t>
      </w:r>
    </w:p>
    <w:p w14:paraId="788DF9D1" w14:textId="77777777" w:rsidR="00236B5B" w:rsidRPr="006A0F2B" w:rsidRDefault="00236B5B" w:rsidP="00236B5B">
      <w:pPr>
        <w:pStyle w:val="Akapitzlist"/>
        <w:numPr>
          <w:ilvl w:val="4"/>
          <w:numId w:val="14"/>
        </w:numPr>
        <w:tabs>
          <w:tab w:val="clear" w:pos="3316"/>
        </w:tabs>
        <w:spacing w:after="0" w:line="240" w:lineRule="auto"/>
        <w:ind w:left="567" w:hanging="283"/>
        <w:contextualSpacing/>
        <w:jc w:val="both"/>
        <w:rPr>
          <w:rFonts w:asciiTheme="majorHAnsi" w:hAnsiTheme="majorHAnsi" w:cs="Calibri"/>
        </w:rPr>
      </w:pPr>
      <w:r w:rsidRPr="006A0F2B">
        <w:rPr>
          <w:rFonts w:asciiTheme="majorHAnsi" w:hAnsiTheme="majorHAnsi" w:cs="Calibri"/>
        </w:rPr>
        <w:t>doradztwo w sprawach utworzenia i prowadzenia odrębnej księgowości Projektu zgodnie z zasadami kwalifikowania wydatków;</w:t>
      </w:r>
    </w:p>
    <w:p w14:paraId="79B5C3E8" w14:textId="77777777" w:rsidR="00236B5B" w:rsidRPr="006A0F2B" w:rsidRDefault="00236B5B" w:rsidP="00236B5B">
      <w:pPr>
        <w:pStyle w:val="Akapitzlist"/>
        <w:numPr>
          <w:ilvl w:val="4"/>
          <w:numId w:val="14"/>
        </w:numPr>
        <w:tabs>
          <w:tab w:val="clear" w:pos="3316"/>
        </w:tabs>
        <w:spacing w:after="0" w:line="240" w:lineRule="auto"/>
        <w:ind w:left="567" w:hanging="283"/>
        <w:contextualSpacing/>
        <w:jc w:val="both"/>
        <w:rPr>
          <w:rFonts w:asciiTheme="majorHAnsi" w:hAnsiTheme="majorHAnsi" w:cs="Calibri"/>
        </w:rPr>
      </w:pPr>
      <w:r w:rsidRPr="006A0F2B">
        <w:rPr>
          <w:rFonts w:asciiTheme="majorHAnsi" w:hAnsiTheme="majorHAnsi" w:cs="Calibri"/>
        </w:rPr>
        <w:t xml:space="preserve">monitoring rzeczowo - finansowy i sprawozdawczość realizacji projektu w ramach </w:t>
      </w:r>
      <w:proofErr w:type="spellStart"/>
      <w:r w:rsidRPr="006A0F2B">
        <w:rPr>
          <w:rFonts w:asciiTheme="majorHAnsi" w:hAnsiTheme="majorHAnsi" w:cs="Calibri"/>
        </w:rPr>
        <w:t>POIiŚ</w:t>
      </w:r>
      <w:proofErr w:type="spellEnd"/>
      <w:r w:rsidRPr="006A0F2B">
        <w:rPr>
          <w:rFonts w:asciiTheme="majorHAnsi" w:hAnsiTheme="majorHAnsi" w:cs="Calibri"/>
        </w:rPr>
        <w:t>; monitoring kosztów kwalifikowanych, niekwalifikowanych, szacowanie wartości inwestycji na każdym etapie (tj. w podziale na grupy, rodzaje, kontrakty, zadania, lata, kwartały, źródła finansowania, księgowania, wydatkowania itp.) w stosunku do założonych w projekcie umowy o dofinansowanie  i harmonogramach, studium wykonalności, wniosku o dofinansowanie;</w:t>
      </w:r>
    </w:p>
    <w:p w14:paraId="4D298B4C" w14:textId="77777777" w:rsidR="00236B5B" w:rsidRPr="006A0F2B" w:rsidRDefault="00236B5B" w:rsidP="00236B5B">
      <w:pPr>
        <w:pStyle w:val="Akapitzlist"/>
        <w:numPr>
          <w:ilvl w:val="4"/>
          <w:numId w:val="14"/>
        </w:numPr>
        <w:tabs>
          <w:tab w:val="clear" w:pos="3316"/>
        </w:tabs>
        <w:spacing w:after="0" w:line="240" w:lineRule="auto"/>
        <w:ind w:left="567" w:hanging="283"/>
        <w:contextualSpacing/>
        <w:jc w:val="both"/>
        <w:rPr>
          <w:rFonts w:asciiTheme="majorHAnsi" w:hAnsiTheme="majorHAnsi" w:cs="Calibri"/>
        </w:rPr>
      </w:pPr>
      <w:r w:rsidRPr="006A0F2B">
        <w:rPr>
          <w:rFonts w:asciiTheme="majorHAnsi" w:hAnsiTheme="majorHAnsi" w:cs="Calibri"/>
        </w:rPr>
        <w:t>tworzenie sprawozdań i informacji ad hoc dla instytucji zaangażowanych tj.: (Instytucja Pośrednicząca, Instytucja Zarządzająca, Instytucja Wdrażająca w realizację projektu w zakresie finansów projektu.</w:t>
      </w:r>
    </w:p>
    <w:p w14:paraId="4DD1D1BA" w14:textId="77777777" w:rsidR="00236B5B" w:rsidRPr="006A0F2B" w:rsidRDefault="00236B5B" w:rsidP="00236B5B">
      <w:pPr>
        <w:numPr>
          <w:ilvl w:val="3"/>
          <w:numId w:val="14"/>
        </w:numPr>
        <w:tabs>
          <w:tab w:val="clear" w:pos="2771"/>
          <w:tab w:val="num" w:pos="426"/>
        </w:tabs>
        <w:spacing w:after="0" w:line="240" w:lineRule="auto"/>
        <w:ind w:left="0" w:right="-567" w:firstLine="0"/>
        <w:contextualSpacing/>
        <w:jc w:val="both"/>
        <w:rPr>
          <w:rFonts w:asciiTheme="majorHAnsi" w:eastAsia="Calibri" w:hAnsiTheme="majorHAnsi" w:cs="Calibri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Calibri"/>
          <w:sz w:val="24"/>
          <w:szCs w:val="24"/>
          <w:lang w:eastAsia="en-US"/>
        </w:rPr>
        <w:t>W zakresie rozwiązań technicznych i technologicznych:</w:t>
      </w:r>
    </w:p>
    <w:p w14:paraId="0567B4B9" w14:textId="77777777" w:rsidR="00236B5B" w:rsidRPr="006A0F2B" w:rsidRDefault="00236B5B" w:rsidP="00236B5B">
      <w:pPr>
        <w:numPr>
          <w:ilvl w:val="4"/>
          <w:numId w:val="14"/>
        </w:numPr>
        <w:tabs>
          <w:tab w:val="clear" w:pos="3316"/>
          <w:tab w:val="num" w:pos="1134"/>
        </w:tabs>
        <w:spacing w:after="0" w:line="240" w:lineRule="auto"/>
        <w:ind w:left="567" w:right="-23" w:hanging="283"/>
        <w:contextualSpacing/>
        <w:jc w:val="both"/>
        <w:rPr>
          <w:rFonts w:asciiTheme="majorHAnsi" w:eastAsia="Calibri" w:hAnsiTheme="majorHAnsi" w:cs="Calibri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Calibri"/>
          <w:sz w:val="24"/>
          <w:szCs w:val="24"/>
          <w:lang w:eastAsia="en-US"/>
        </w:rPr>
        <w:t xml:space="preserve">przygotowywanie wszystkich obliczeń technicznych i technologicznych dotyczących </w:t>
      </w:r>
      <w:r w:rsidRPr="006A0F2B">
        <w:rPr>
          <w:rFonts w:asciiTheme="majorHAnsi" w:hAnsiTheme="majorHAnsi"/>
          <w:sz w:val="24"/>
          <w:szCs w:val="24"/>
        </w:rPr>
        <w:t xml:space="preserve">wielkości i granic aglomeracji Izabelin w oparciu o wytyczne zawarte w Rozporządzeniu Ministra Środowiska z dnia 22 lipca 2014 r. w sprawie sposobu wyznaczania obszaru i granic </w:t>
      </w:r>
      <w:r w:rsidRPr="006A0F2B">
        <w:rPr>
          <w:rFonts w:asciiTheme="majorHAnsi" w:hAnsiTheme="majorHAnsi"/>
          <w:sz w:val="24"/>
          <w:szCs w:val="24"/>
        </w:rPr>
        <w:lastRenderedPageBreak/>
        <w:t>aglomeracji [Dz. U. z 2014 r., poz. 995]</w:t>
      </w:r>
      <w:r w:rsidRPr="006A0F2B">
        <w:rPr>
          <w:rFonts w:asciiTheme="majorHAnsi" w:eastAsia="Calibri" w:hAnsiTheme="majorHAnsi" w:cs="Calibri"/>
          <w:sz w:val="24"/>
          <w:szCs w:val="24"/>
          <w:lang w:eastAsia="en-US"/>
        </w:rPr>
        <w:t>współczynników wyposażenia w sieć kanalizacyjną, danych dotyczących oczyszczalni ścieków;</w:t>
      </w:r>
    </w:p>
    <w:p w14:paraId="768CE31D" w14:textId="77777777" w:rsidR="00236B5B" w:rsidRPr="006A0F2B" w:rsidRDefault="00236B5B" w:rsidP="00236B5B">
      <w:pPr>
        <w:numPr>
          <w:ilvl w:val="4"/>
          <w:numId w:val="14"/>
        </w:numPr>
        <w:tabs>
          <w:tab w:val="clear" w:pos="3316"/>
          <w:tab w:val="num" w:pos="1134"/>
        </w:tabs>
        <w:spacing w:after="0" w:line="240" w:lineRule="auto"/>
        <w:ind w:left="567" w:right="-23" w:hanging="283"/>
        <w:contextualSpacing/>
        <w:jc w:val="both"/>
        <w:rPr>
          <w:rFonts w:asciiTheme="majorHAnsi" w:eastAsia="Calibri" w:hAnsiTheme="majorHAnsi" w:cs="Calibri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Calibri"/>
          <w:sz w:val="24"/>
          <w:szCs w:val="24"/>
          <w:lang w:eastAsia="en-US"/>
        </w:rPr>
        <w:t xml:space="preserve">przygotowanie oceny efektywności i celowości technicznej dla wnioskowanych do realizacji inwestycji w ramach projektu </w:t>
      </w:r>
      <w:proofErr w:type="spellStart"/>
      <w:r w:rsidRPr="006A0F2B">
        <w:rPr>
          <w:rFonts w:asciiTheme="majorHAnsi" w:eastAsia="Calibri" w:hAnsiTheme="majorHAnsi" w:cs="Calibri"/>
          <w:sz w:val="24"/>
          <w:szCs w:val="24"/>
          <w:lang w:eastAsia="en-US"/>
        </w:rPr>
        <w:t>POIiŚ</w:t>
      </w:r>
      <w:proofErr w:type="spellEnd"/>
      <w:r w:rsidRPr="006A0F2B">
        <w:rPr>
          <w:rFonts w:asciiTheme="majorHAnsi" w:eastAsia="Calibri" w:hAnsiTheme="majorHAnsi" w:cs="Calibri"/>
          <w:sz w:val="24"/>
          <w:szCs w:val="24"/>
          <w:lang w:eastAsia="en-US"/>
        </w:rPr>
        <w:t>;</w:t>
      </w:r>
    </w:p>
    <w:p w14:paraId="15F1BB6F" w14:textId="77777777" w:rsidR="00236B5B" w:rsidRPr="006A0F2B" w:rsidRDefault="00236B5B" w:rsidP="00236B5B">
      <w:pPr>
        <w:numPr>
          <w:ilvl w:val="4"/>
          <w:numId w:val="14"/>
        </w:numPr>
        <w:tabs>
          <w:tab w:val="clear" w:pos="3316"/>
          <w:tab w:val="num" w:pos="1134"/>
        </w:tabs>
        <w:spacing w:after="0" w:line="240" w:lineRule="auto"/>
        <w:ind w:left="567" w:right="-23" w:hanging="283"/>
        <w:contextualSpacing/>
        <w:jc w:val="both"/>
        <w:rPr>
          <w:rFonts w:asciiTheme="majorHAnsi" w:eastAsia="Calibri" w:hAnsiTheme="majorHAnsi" w:cs="Calibri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Calibri"/>
          <w:sz w:val="24"/>
          <w:szCs w:val="24"/>
          <w:lang w:eastAsia="en-US"/>
        </w:rPr>
        <w:t>przedstawienie propozycji dotyczącej prowadzenia inwestycji tj.: przygotowanie protokołów odbiorowych, wytycznych dla Wykonawców poszczególnych kontraktów;</w:t>
      </w:r>
    </w:p>
    <w:p w14:paraId="75B05A60" w14:textId="77777777" w:rsidR="00236B5B" w:rsidRPr="006A0F2B" w:rsidRDefault="00236B5B" w:rsidP="00236B5B">
      <w:pPr>
        <w:numPr>
          <w:ilvl w:val="4"/>
          <w:numId w:val="14"/>
        </w:numPr>
        <w:tabs>
          <w:tab w:val="clear" w:pos="3316"/>
          <w:tab w:val="num" w:pos="1134"/>
        </w:tabs>
        <w:spacing w:after="0" w:line="240" w:lineRule="auto"/>
        <w:ind w:left="567" w:right="-23" w:hanging="283"/>
        <w:contextualSpacing/>
        <w:jc w:val="both"/>
        <w:rPr>
          <w:rFonts w:asciiTheme="majorHAnsi" w:eastAsia="Calibri" w:hAnsiTheme="majorHAnsi" w:cs="Calibri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Calibri"/>
          <w:sz w:val="24"/>
          <w:szCs w:val="24"/>
          <w:lang w:eastAsia="en-US"/>
        </w:rPr>
        <w:t>opracowywanie niezbędnych załączników graficznych dotyczących zakresu przedmiotowego przygotowywanego projektu współfinansowanego z Funduszu Spójności U.E.</w:t>
      </w:r>
    </w:p>
    <w:p w14:paraId="098818E7" w14:textId="77777777" w:rsidR="00236B5B" w:rsidRPr="006A0F2B" w:rsidRDefault="00236B5B" w:rsidP="00236B5B">
      <w:pPr>
        <w:ind w:left="426" w:right="-567" w:hanging="426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en-US"/>
        </w:rPr>
      </w:pPr>
    </w:p>
    <w:p w14:paraId="45300B7E" w14:textId="77777777" w:rsidR="00236B5B" w:rsidRPr="006A0F2B" w:rsidRDefault="00236B5B" w:rsidP="00236B5B">
      <w:pPr>
        <w:numPr>
          <w:ilvl w:val="0"/>
          <w:numId w:val="15"/>
        </w:numPr>
        <w:spacing w:after="0" w:line="240" w:lineRule="auto"/>
        <w:ind w:left="426" w:right="-567" w:hanging="426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 xml:space="preserve">Okres świadczenia usług: </w:t>
      </w:r>
    </w:p>
    <w:p w14:paraId="5F35B5BE" w14:textId="77777777" w:rsidR="00236B5B" w:rsidRPr="006A0F2B" w:rsidRDefault="00236B5B" w:rsidP="00236B5B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asciiTheme="majorHAnsi" w:hAnsiTheme="majorHAnsi"/>
          <w:b/>
        </w:rPr>
      </w:pPr>
      <w:r w:rsidRPr="006A0F2B">
        <w:rPr>
          <w:rFonts w:asciiTheme="majorHAnsi" w:hAnsiTheme="majorHAnsi"/>
          <w:b/>
        </w:rPr>
        <w:t>6 miesięcy od dnia podpisania umowy, z Zamawiającym</w:t>
      </w:r>
      <w:r w:rsidRPr="006A0F2B">
        <w:rPr>
          <w:rFonts w:asciiTheme="majorHAnsi" w:hAnsiTheme="majorHAnsi"/>
        </w:rPr>
        <w:t xml:space="preserve">;  </w:t>
      </w:r>
      <w:r w:rsidRPr="006A0F2B">
        <w:rPr>
          <w:rFonts w:asciiTheme="majorHAnsi" w:hAnsiTheme="majorHAnsi"/>
          <w:b/>
        </w:rPr>
        <w:t>wcześniejsze podpisanie umowy o dofinansowanie przez Zamawiającego</w:t>
      </w:r>
      <w:r w:rsidRPr="006A0F2B">
        <w:rPr>
          <w:rFonts w:asciiTheme="majorHAnsi" w:hAnsiTheme="majorHAnsi"/>
        </w:rPr>
        <w:t xml:space="preserve">  nie zwalnia Wykonawcy ze świadczenia usług,  objętych przedmiotem zawartej z Zamawiającym umowy. Wykonawca  będzie  </w:t>
      </w:r>
      <w:r w:rsidRPr="006A0F2B">
        <w:rPr>
          <w:rFonts w:asciiTheme="majorHAnsi" w:eastAsia="Times New Roman" w:hAnsiTheme="majorHAnsi" w:cs="Times New Roman"/>
        </w:rPr>
        <w:t xml:space="preserve"> </w:t>
      </w:r>
      <w:r w:rsidRPr="006A0F2B">
        <w:rPr>
          <w:rFonts w:asciiTheme="majorHAnsi" w:hAnsiTheme="majorHAnsi"/>
        </w:rPr>
        <w:t>wykonywał zobowiązania określone w umowie zawartej z Zamawiającym, w celu jak najlepszego przygotowania Projektu do realizacji,  w ramach zawartej umowy o dofinansowanie z Instytucją Wdrażającą</w:t>
      </w:r>
      <w:r w:rsidRPr="006A0F2B">
        <w:rPr>
          <w:rStyle w:val="Odwoaniedokomentarza"/>
          <w:rFonts w:asciiTheme="majorHAnsi" w:eastAsiaTheme="minorEastAsia" w:hAnsiTheme="majorHAnsi"/>
          <w:sz w:val="24"/>
          <w:szCs w:val="24"/>
          <w:lang w:eastAsia="pl-PL"/>
        </w:rPr>
        <w:t xml:space="preserve"> (Narodowym Funduszem Ochrony Środowiska i Gospodarki Wodnej).</w:t>
      </w:r>
    </w:p>
    <w:p w14:paraId="2A8A131D" w14:textId="77777777" w:rsidR="00236B5B" w:rsidRPr="006A0F2B" w:rsidRDefault="00236B5B" w:rsidP="00236B5B">
      <w:pPr>
        <w:ind w:left="426" w:right="-6"/>
        <w:contextualSpacing/>
        <w:jc w:val="both"/>
        <w:rPr>
          <w:rFonts w:ascii="Garamond" w:eastAsia="Calibri" w:hAnsi="Garamond" w:cs="Times New Roman"/>
          <w:i/>
          <w:sz w:val="24"/>
          <w:szCs w:val="24"/>
          <w:u w:val="single"/>
          <w:lang w:eastAsia="en-US"/>
        </w:rPr>
      </w:pPr>
    </w:p>
    <w:p w14:paraId="0E0C1841" w14:textId="77777777" w:rsidR="00236B5B" w:rsidRPr="006A0F2B" w:rsidRDefault="00236B5B" w:rsidP="00236B5B">
      <w:pPr>
        <w:spacing w:after="0" w:line="240" w:lineRule="auto"/>
        <w:ind w:left="2844" w:firstLine="696"/>
        <w:jc w:val="right"/>
        <w:rPr>
          <w:rFonts w:ascii="Cambria" w:hAnsi="Cambria"/>
          <w:b/>
          <w:bCs/>
          <w:sz w:val="24"/>
          <w:szCs w:val="24"/>
        </w:rPr>
      </w:pPr>
    </w:p>
    <w:p w14:paraId="010B2B7E" w14:textId="77777777" w:rsidR="00236B5B" w:rsidRPr="006A0F2B" w:rsidRDefault="00236B5B" w:rsidP="00236B5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249024E4" w14:textId="77777777" w:rsidR="00236B5B" w:rsidRPr="006A0F2B" w:rsidRDefault="00236B5B" w:rsidP="00236B5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48E4076F" w14:textId="77777777" w:rsidR="00236B5B" w:rsidRPr="006A0F2B" w:rsidRDefault="00236B5B" w:rsidP="00236B5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EFE1309" w14:textId="77777777" w:rsidR="00236B5B" w:rsidRPr="006A0F2B" w:rsidRDefault="00236B5B" w:rsidP="00236B5B">
      <w:pPr>
        <w:rPr>
          <w:rFonts w:ascii="Cambria" w:hAnsi="Cambria"/>
          <w:b/>
          <w:bCs/>
          <w:sz w:val="24"/>
          <w:szCs w:val="24"/>
        </w:rPr>
      </w:pPr>
    </w:p>
    <w:p w14:paraId="242D4365" w14:textId="77777777" w:rsidR="00236B5B" w:rsidRPr="006A0F2B" w:rsidRDefault="00236B5B" w:rsidP="00236B5B">
      <w:pPr>
        <w:rPr>
          <w:rFonts w:ascii="Cambria" w:hAnsi="Cambria"/>
          <w:b/>
          <w:bCs/>
          <w:sz w:val="24"/>
          <w:szCs w:val="24"/>
        </w:rPr>
      </w:pPr>
    </w:p>
    <w:p w14:paraId="777F4EBB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69FC625A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125611CE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0AF5D006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133A34E6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3B0C104E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58DA5561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4B0A4A4C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64D11A34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44E71981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70CA30D1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17BFC2A8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329B5CE8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0D47FAC3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1D6BD373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4C9B96A1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07EE6CA4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60CA945C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56AA83E2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6692559B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16EB19B7" w14:textId="77777777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5A1555CB" w14:textId="77777777" w:rsidR="00B95F2D" w:rsidRDefault="00B95F2D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</w:p>
    <w:p w14:paraId="7F893CFC" w14:textId="77777777" w:rsidR="00B95F2D" w:rsidRDefault="00B95F2D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492348CA" w14:textId="0192BD92" w:rsidR="00236B5B" w:rsidRPr="006A0F2B" w:rsidRDefault="00236B5B" w:rsidP="00236B5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  <w:r w:rsidRPr="006A0F2B">
        <w:rPr>
          <w:rFonts w:ascii="Cambria" w:hAnsi="Cambria"/>
          <w:b/>
          <w:bCs/>
          <w:sz w:val="24"/>
          <w:szCs w:val="24"/>
        </w:rPr>
        <w:t xml:space="preserve">Załącznik nr 2 do Zapytania </w:t>
      </w:r>
      <w:r w:rsidR="00AE613A">
        <w:rPr>
          <w:rFonts w:ascii="Cambria" w:hAnsi="Cambria"/>
          <w:b/>
          <w:bCs/>
          <w:sz w:val="24"/>
          <w:szCs w:val="24"/>
        </w:rPr>
        <w:t>ofertowego</w:t>
      </w:r>
    </w:p>
    <w:p w14:paraId="69AC5B9A" w14:textId="77777777" w:rsidR="00236B5B" w:rsidRPr="006A0F2B" w:rsidRDefault="00236B5B" w:rsidP="00236B5B">
      <w:pPr>
        <w:spacing w:after="0" w:line="240" w:lineRule="auto"/>
        <w:ind w:left="2844" w:firstLine="696"/>
        <w:jc w:val="right"/>
        <w:rPr>
          <w:rFonts w:ascii="Cambria" w:hAnsi="Cambria"/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236B5B" w:rsidRPr="006A0F2B" w14:paraId="5F3F5EDD" w14:textId="77777777" w:rsidTr="00024EAF">
        <w:trPr>
          <w:trHeight w:val="1236"/>
        </w:trPr>
        <w:tc>
          <w:tcPr>
            <w:tcW w:w="3780" w:type="dxa"/>
          </w:tcPr>
          <w:p w14:paraId="14430435" w14:textId="77777777" w:rsidR="00236B5B" w:rsidRPr="006A0F2B" w:rsidRDefault="00236B5B" w:rsidP="00024EAF">
            <w:pPr>
              <w:rPr>
                <w:rFonts w:ascii="Cambria" w:hAnsi="Cambria"/>
                <w:sz w:val="24"/>
                <w:szCs w:val="24"/>
              </w:rPr>
            </w:pPr>
          </w:p>
          <w:p w14:paraId="6A050FE3" w14:textId="77777777" w:rsidR="00236B5B" w:rsidRPr="006A0F2B" w:rsidRDefault="00236B5B" w:rsidP="00024EA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27379A" w14:textId="77777777" w:rsidR="00236B5B" w:rsidRPr="006A0F2B" w:rsidRDefault="00236B5B" w:rsidP="00236B5B">
      <w:pPr>
        <w:rPr>
          <w:rFonts w:ascii="Cambria" w:hAnsi="Cambria"/>
          <w:i/>
          <w:sz w:val="24"/>
          <w:szCs w:val="24"/>
        </w:rPr>
      </w:pPr>
      <w:r w:rsidRPr="006A0F2B">
        <w:rPr>
          <w:rFonts w:ascii="Cambria" w:hAnsi="Cambria"/>
          <w:i/>
          <w:sz w:val="24"/>
          <w:szCs w:val="24"/>
        </w:rPr>
        <w:t xml:space="preserve">       (pieczęć adresowa firmy Wykonawcy)</w:t>
      </w:r>
    </w:p>
    <w:p w14:paraId="048CD754" w14:textId="77777777" w:rsidR="00236B5B" w:rsidRPr="006A0F2B" w:rsidRDefault="00236B5B" w:rsidP="00236B5B">
      <w:pPr>
        <w:spacing w:after="0" w:line="240" w:lineRule="auto"/>
        <w:ind w:left="720"/>
        <w:jc w:val="center"/>
        <w:rPr>
          <w:rFonts w:ascii="Cambria" w:hAnsi="Cambria"/>
          <w:b/>
          <w:bCs/>
          <w:sz w:val="24"/>
          <w:szCs w:val="24"/>
        </w:rPr>
      </w:pPr>
      <w:r w:rsidRPr="006A0F2B">
        <w:rPr>
          <w:rFonts w:ascii="Cambria" w:hAnsi="Cambria"/>
          <w:b/>
          <w:bCs/>
          <w:sz w:val="24"/>
          <w:szCs w:val="24"/>
        </w:rPr>
        <w:t>FORMULARZ OFERTOWY</w:t>
      </w:r>
    </w:p>
    <w:p w14:paraId="2A2D76D3" w14:textId="77777777" w:rsidR="00236B5B" w:rsidRPr="006A0F2B" w:rsidRDefault="00236B5B" w:rsidP="00236B5B">
      <w:pPr>
        <w:spacing w:after="0" w:line="240" w:lineRule="auto"/>
        <w:ind w:left="720"/>
        <w:jc w:val="center"/>
        <w:rPr>
          <w:rFonts w:ascii="Cambria" w:hAnsi="Cambria"/>
          <w:b/>
          <w:bCs/>
          <w:sz w:val="24"/>
          <w:szCs w:val="24"/>
        </w:rPr>
      </w:pPr>
      <w:r w:rsidRPr="006A0F2B">
        <w:rPr>
          <w:rFonts w:ascii="Cambria" w:hAnsi="Cambria"/>
          <w:b/>
          <w:bCs/>
          <w:sz w:val="24"/>
          <w:szCs w:val="24"/>
        </w:rPr>
        <w:t xml:space="preserve">DLA WYKONAWCÓW SKŁADAJĄCYCH OFERTĘ W ZAKRESIE </w:t>
      </w:r>
    </w:p>
    <w:p w14:paraId="2D34572B" w14:textId="77777777" w:rsidR="00236B5B" w:rsidRPr="006A0F2B" w:rsidRDefault="00236B5B" w:rsidP="00236B5B">
      <w:pPr>
        <w:spacing w:after="0" w:line="240" w:lineRule="auto"/>
        <w:ind w:left="720"/>
        <w:jc w:val="center"/>
        <w:rPr>
          <w:rFonts w:ascii="Cambria" w:hAnsi="Cambria"/>
          <w:bCs/>
          <w:sz w:val="24"/>
          <w:szCs w:val="24"/>
        </w:rPr>
      </w:pPr>
    </w:p>
    <w:p w14:paraId="4C00D048" w14:textId="77777777" w:rsidR="00236B5B" w:rsidRPr="006A0F2B" w:rsidRDefault="00236B5B" w:rsidP="00236B5B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A0F2B">
        <w:rPr>
          <w:rFonts w:asciiTheme="majorHAnsi" w:eastAsia="Calibri" w:hAnsiTheme="majorHAnsi" w:cs="Times New Roman"/>
          <w:b/>
          <w:sz w:val="24"/>
          <w:szCs w:val="24"/>
        </w:rPr>
        <w:t xml:space="preserve">pomoc techniczna dla Spółki </w:t>
      </w:r>
      <w:proofErr w:type="spellStart"/>
      <w:r w:rsidRPr="006A0F2B">
        <w:rPr>
          <w:rFonts w:asciiTheme="majorHAnsi" w:eastAsia="Calibri" w:hAnsiTheme="majorHAnsi" w:cs="Times New Roman"/>
          <w:b/>
          <w:sz w:val="24"/>
          <w:szCs w:val="24"/>
        </w:rPr>
        <w:t>GPWiK</w:t>
      </w:r>
      <w:proofErr w:type="spellEnd"/>
      <w:r w:rsidRPr="006A0F2B">
        <w:rPr>
          <w:rFonts w:asciiTheme="majorHAnsi" w:eastAsia="Calibri" w:hAnsiTheme="majorHAnsi" w:cs="Times New Roman"/>
          <w:b/>
          <w:sz w:val="24"/>
          <w:szCs w:val="24"/>
        </w:rPr>
        <w:t xml:space="preserve"> podczas aplikowania w konkursie zamkniętym nr 1 w ramach Programu Operacyjnego Infrastruktura i Środowisko współfinansowanego z Funduszu Spójności U.E. w perspektywie finansowej 2014 – 2020</w:t>
      </w:r>
    </w:p>
    <w:p w14:paraId="6B4E2DE2" w14:textId="77777777" w:rsidR="00236B5B" w:rsidRPr="006A0F2B" w:rsidRDefault="00236B5B" w:rsidP="005D2BC4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1432FE3" w14:textId="191A0828" w:rsidR="00236B5B" w:rsidRPr="006A0F2B" w:rsidRDefault="00236B5B" w:rsidP="00236B5B">
      <w:pPr>
        <w:spacing w:after="0" w:line="240" w:lineRule="auto"/>
        <w:jc w:val="center"/>
        <w:rPr>
          <w:rFonts w:ascii="Cambria" w:eastAsia="Times New Roman" w:hAnsi="Cambria"/>
          <w:bCs/>
          <w:sz w:val="24"/>
          <w:szCs w:val="24"/>
        </w:rPr>
      </w:pPr>
      <w:r w:rsidRPr="006A0F2B">
        <w:rPr>
          <w:rFonts w:ascii="Cambria" w:hAnsi="Cambria"/>
          <w:b/>
          <w:sz w:val="24"/>
          <w:szCs w:val="24"/>
        </w:rPr>
        <w:t xml:space="preserve">Znak sprawy: </w:t>
      </w:r>
      <w:r w:rsidR="00AE613A">
        <w:rPr>
          <w:rFonts w:asciiTheme="majorHAnsi" w:hAnsiTheme="majorHAnsi"/>
          <w:b/>
        </w:rPr>
        <w:t>GPWIK</w:t>
      </w:r>
      <w:r w:rsidR="00AE613A" w:rsidRPr="00777C2A">
        <w:rPr>
          <w:rFonts w:asciiTheme="majorHAnsi" w:hAnsiTheme="majorHAnsi"/>
          <w:b/>
        </w:rPr>
        <w:t>/JRP/U/</w:t>
      </w:r>
      <w:r w:rsidR="00F65282">
        <w:rPr>
          <w:rFonts w:asciiTheme="majorHAnsi" w:hAnsiTheme="majorHAnsi"/>
          <w:b/>
        </w:rPr>
        <w:t>1</w:t>
      </w:r>
      <w:r w:rsidR="00834D60">
        <w:rPr>
          <w:rFonts w:asciiTheme="majorHAnsi" w:hAnsiTheme="majorHAnsi"/>
          <w:b/>
        </w:rPr>
        <w:t>/08</w:t>
      </w:r>
      <w:r w:rsidR="00AE613A" w:rsidRPr="00777C2A">
        <w:rPr>
          <w:rFonts w:asciiTheme="majorHAnsi" w:hAnsiTheme="majorHAnsi"/>
          <w:b/>
        </w:rPr>
        <w:t>/2016</w:t>
      </w:r>
    </w:p>
    <w:p w14:paraId="7990E9CF" w14:textId="77777777" w:rsidR="00236B5B" w:rsidRPr="006A0F2B" w:rsidRDefault="00236B5B" w:rsidP="00236B5B">
      <w:pPr>
        <w:pStyle w:val="Tekstprzypisudolnego"/>
        <w:spacing w:before="100" w:beforeAutospacing="1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 w:cs="Cambria"/>
          <w:b/>
          <w:bCs/>
          <w:sz w:val="24"/>
          <w:szCs w:val="24"/>
        </w:rPr>
        <w:t xml:space="preserve">My niżej podpisani, </w:t>
      </w:r>
    </w:p>
    <w:p w14:paraId="47669BF1" w14:textId="77777777" w:rsidR="00236B5B" w:rsidRPr="006A0F2B" w:rsidRDefault="00236B5B" w:rsidP="00236B5B">
      <w:pPr>
        <w:pStyle w:val="Tekstprzypisudolnego"/>
        <w:spacing w:before="100" w:beforeAutospacing="1"/>
        <w:rPr>
          <w:rFonts w:ascii="Cambria" w:hAnsi="Cambria" w:cs="Cambria"/>
          <w:b/>
          <w:bCs/>
          <w:sz w:val="24"/>
          <w:szCs w:val="24"/>
        </w:rPr>
      </w:pPr>
      <w:r w:rsidRPr="006A0F2B">
        <w:rPr>
          <w:rFonts w:ascii="Cambria" w:hAnsi="Cambria" w:cs="Cambria"/>
          <w:b/>
          <w:bCs/>
          <w:sz w:val="24"/>
          <w:szCs w:val="24"/>
        </w:rPr>
        <w:t>……………………………………………………………………………………………………………..…….……………………………</w:t>
      </w:r>
    </w:p>
    <w:p w14:paraId="46793C33" w14:textId="77777777" w:rsidR="00236B5B" w:rsidRPr="006A0F2B" w:rsidRDefault="00236B5B" w:rsidP="00236B5B">
      <w:pPr>
        <w:pStyle w:val="Tekstprzypisudolnego"/>
        <w:jc w:val="center"/>
        <w:rPr>
          <w:rFonts w:ascii="Cambria" w:hAnsi="Cambria" w:cs="Cambria"/>
          <w:i/>
          <w:iCs/>
          <w:sz w:val="24"/>
          <w:szCs w:val="24"/>
        </w:rPr>
      </w:pPr>
      <w:r w:rsidRPr="006A0F2B">
        <w:rPr>
          <w:rFonts w:ascii="Cambria" w:hAnsi="Cambria" w:cs="Cambria"/>
          <w:i/>
          <w:iCs/>
          <w:sz w:val="24"/>
          <w:szCs w:val="24"/>
        </w:rPr>
        <w:t xml:space="preserve">(pełna nazwa Wykonawcy, dokładny adres,  NIP, REGON, nr </w:t>
      </w:r>
      <w:proofErr w:type="spellStart"/>
      <w:r w:rsidRPr="006A0F2B">
        <w:rPr>
          <w:rFonts w:ascii="Cambria" w:hAnsi="Cambria" w:cs="Cambria"/>
          <w:i/>
          <w:iCs/>
          <w:sz w:val="24"/>
          <w:szCs w:val="24"/>
        </w:rPr>
        <w:t>tel</w:t>
      </w:r>
      <w:proofErr w:type="spellEnd"/>
      <w:r w:rsidRPr="006A0F2B">
        <w:rPr>
          <w:rFonts w:ascii="Cambria" w:hAnsi="Cambria" w:cs="Cambria"/>
          <w:i/>
          <w:iCs/>
          <w:sz w:val="24"/>
          <w:szCs w:val="24"/>
        </w:rPr>
        <w:t>)</w:t>
      </w:r>
    </w:p>
    <w:p w14:paraId="34074D97" w14:textId="77777777" w:rsidR="00236B5B" w:rsidRPr="006A0F2B" w:rsidRDefault="00236B5B" w:rsidP="00236B5B">
      <w:pPr>
        <w:pStyle w:val="Tekstprzypisudolnego"/>
        <w:jc w:val="center"/>
        <w:rPr>
          <w:rFonts w:ascii="Cambria" w:hAnsi="Cambria" w:cs="Cambria"/>
          <w:i/>
          <w:iCs/>
          <w:sz w:val="24"/>
          <w:szCs w:val="24"/>
        </w:rPr>
      </w:pPr>
    </w:p>
    <w:p w14:paraId="17386443" w14:textId="45595BE3" w:rsidR="00236B5B" w:rsidRPr="006A0F2B" w:rsidRDefault="00236B5B" w:rsidP="00236B5B">
      <w:pPr>
        <w:pStyle w:val="Bezodstpw"/>
        <w:spacing w:line="276" w:lineRule="auto"/>
        <w:jc w:val="both"/>
        <w:rPr>
          <w:rFonts w:ascii="Cambria" w:hAnsi="Cambria" w:cs="Cambria"/>
          <w:bCs/>
          <w:sz w:val="24"/>
          <w:szCs w:val="24"/>
        </w:rPr>
      </w:pPr>
      <w:r w:rsidRPr="006A0F2B">
        <w:rPr>
          <w:rFonts w:ascii="Cambria" w:hAnsi="Cambria" w:cs="Cambria"/>
          <w:bCs/>
          <w:sz w:val="24"/>
          <w:szCs w:val="24"/>
        </w:rPr>
        <w:t xml:space="preserve">W odpowiedzi na ogłoszenie o zamówieniu prowadzonym na podstawie </w:t>
      </w:r>
      <w:r w:rsidRPr="006A0F2B">
        <w:rPr>
          <w:rFonts w:asciiTheme="majorHAnsi" w:hAnsiTheme="majorHAnsi" w:cs="Cambria"/>
          <w:noProof/>
          <w:sz w:val="24"/>
          <w:szCs w:val="24"/>
        </w:rPr>
        <w:t>na podstawie</w:t>
      </w:r>
      <w:r w:rsidRPr="006A0F2B">
        <w:rPr>
          <w:rFonts w:asciiTheme="majorHAnsi" w:eastAsia="Times New Roman" w:hAnsiTheme="majorHAnsi" w:cs="Arial"/>
          <w:sz w:val="24"/>
          <w:szCs w:val="24"/>
        </w:rPr>
        <w:t xml:space="preserve"> Rozdziału VII</w:t>
      </w:r>
      <w:r w:rsidRPr="006A0F2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§20 Regulaminu udzielania zamówień publicznych obowiązującego w </w:t>
      </w:r>
      <w:r w:rsidRPr="006A0F2B">
        <w:rPr>
          <w:rFonts w:asciiTheme="majorHAnsi" w:eastAsia="Times New Roman" w:hAnsiTheme="majorHAnsi"/>
          <w:sz w:val="24"/>
          <w:szCs w:val="24"/>
        </w:rPr>
        <w:t xml:space="preserve">Gminnym Przedsiębiorstwie Wodociągów i Kanalizacji Izabelin Mokre Łąki Sp. z o.o., </w:t>
      </w:r>
      <w:r w:rsidRPr="006A0F2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w związku z art. 133 ust. 1 oraz </w:t>
      </w:r>
      <w:r w:rsidRPr="006A0F2B">
        <w:rPr>
          <w:rFonts w:asciiTheme="majorHAnsi" w:eastAsia="Times New Roman" w:hAnsiTheme="majorHAnsi"/>
          <w:sz w:val="24"/>
          <w:szCs w:val="24"/>
        </w:rPr>
        <w:t>art. 132 ust. 1 pkt 4 i ust. 2</w:t>
      </w:r>
      <w:r w:rsidRPr="006A0F2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ustawy z dnia 29 stycznia 2004 r. Prawo zamówień publicznych (Dz. U. z 2015r., poz. 2164</w:t>
      </w:r>
      <w:r w:rsidR="005D2BC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z </w:t>
      </w:r>
      <w:proofErr w:type="spellStart"/>
      <w:r w:rsidR="005D2BC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późn</w:t>
      </w:r>
      <w:proofErr w:type="spellEnd"/>
      <w:r w:rsidR="005D2BC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. zm.</w:t>
      </w:r>
      <w:r w:rsidRPr="006A0F2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) składamy ofertę na: </w:t>
      </w:r>
    </w:p>
    <w:p w14:paraId="696B1FFA" w14:textId="77777777" w:rsidR="00236B5B" w:rsidRPr="006A0F2B" w:rsidRDefault="00236B5B" w:rsidP="00236B5B">
      <w:pPr>
        <w:pStyle w:val="Bezodstpw"/>
        <w:jc w:val="center"/>
        <w:rPr>
          <w:rFonts w:asciiTheme="majorHAnsi" w:eastAsia="Calibri" w:hAnsiTheme="majorHAnsi"/>
          <w:b/>
          <w:sz w:val="24"/>
          <w:szCs w:val="24"/>
        </w:rPr>
      </w:pPr>
      <w:r w:rsidRPr="006A0F2B">
        <w:rPr>
          <w:rFonts w:asciiTheme="majorHAnsi" w:eastAsia="Calibri" w:hAnsiTheme="majorHAnsi"/>
          <w:b/>
          <w:sz w:val="24"/>
          <w:szCs w:val="24"/>
        </w:rPr>
        <w:t xml:space="preserve">pomoc techniczną dla Spółki </w:t>
      </w:r>
      <w:proofErr w:type="spellStart"/>
      <w:r w:rsidRPr="006A0F2B">
        <w:rPr>
          <w:rFonts w:asciiTheme="majorHAnsi" w:eastAsia="Calibri" w:hAnsiTheme="majorHAnsi"/>
          <w:b/>
          <w:sz w:val="24"/>
          <w:szCs w:val="24"/>
        </w:rPr>
        <w:t>GPWiK</w:t>
      </w:r>
      <w:proofErr w:type="spellEnd"/>
      <w:r w:rsidRPr="006A0F2B">
        <w:rPr>
          <w:rFonts w:asciiTheme="majorHAnsi" w:eastAsia="Calibri" w:hAnsiTheme="majorHAnsi"/>
          <w:b/>
          <w:sz w:val="24"/>
          <w:szCs w:val="24"/>
        </w:rPr>
        <w:t xml:space="preserve"> podczas aplikowania w konkursie zamkniętym nr 1 w ramach Programu Operacyjnego Infrastruktura i Środowisko współfinansowanego z Funduszu Spójności U.E. w perspektywie finansowej 2014 – 2020</w:t>
      </w:r>
    </w:p>
    <w:p w14:paraId="4DB69828" w14:textId="77777777" w:rsidR="00236B5B" w:rsidRPr="006A0F2B" w:rsidRDefault="00236B5B" w:rsidP="00236B5B">
      <w:pPr>
        <w:pStyle w:val="Bezodstpw"/>
        <w:jc w:val="both"/>
        <w:rPr>
          <w:rFonts w:asciiTheme="majorHAnsi" w:hAnsiTheme="majorHAnsi"/>
          <w:sz w:val="24"/>
          <w:szCs w:val="24"/>
          <w:lang w:eastAsia="pl-PL"/>
        </w:rPr>
      </w:pPr>
      <w:r w:rsidRPr="006A0F2B">
        <w:rPr>
          <w:rFonts w:ascii="Cambria" w:hAnsi="Cambria"/>
          <w:sz w:val="24"/>
          <w:szCs w:val="24"/>
        </w:rPr>
        <w:t>Cena naszej oferty wyraża się poniższą kwotą i ma charakter wynagrodzenia ryczałtowego (w rozumieniu art. 632 KC):</w:t>
      </w:r>
    </w:p>
    <w:p w14:paraId="70F8044E" w14:textId="77777777" w:rsidR="00236B5B" w:rsidRPr="006A0F2B" w:rsidRDefault="00236B5B" w:rsidP="00236B5B">
      <w:pPr>
        <w:spacing w:after="0" w:line="240" w:lineRule="auto"/>
        <w:jc w:val="both"/>
        <w:rPr>
          <w:rFonts w:asciiTheme="majorHAnsi" w:hAnsiTheme="majorHAnsi" w:cs="Cambria"/>
          <w:bCs/>
          <w:sz w:val="24"/>
          <w:szCs w:val="24"/>
        </w:rPr>
      </w:pPr>
      <w:r w:rsidRPr="006A0F2B">
        <w:rPr>
          <w:rFonts w:asciiTheme="majorHAnsi" w:eastAsia="Times New Roman" w:hAnsiTheme="majorHAnsi" w:cs="Arial"/>
          <w:sz w:val="24"/>
          <w:szCs w:val="24"/>
        </w:rPr>
        <w:t>Ryczałtowe wynagrodzenie Wykonawcy z tytułu wykonania przedmiotu Umowy wynosi:</w:t>
      </w:r>
    </w:p>
    <w:p w14:paraId="75CA1301" w14:textId="77777777" w:rsidR="00236B5B" w:rsidRPr="006A0F2B" w:rsidRDefault="00236B5B" w:rsidP="00236B5B">
      <w:pPr>
        <w:autoSpaceDE w:val="0"/>
        <w:autoSpaceDN w:val="0"/>
        <w:spacing w:after="0" w:line="240" w:lineRule="auto"/>
        <w:ind w:left="567" w:right="38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6A0F2B">
        <w:rPr>
          <w:rFonts w:asciiTheme="majorHAnsi" w:eastAsia="Times New Roman" w:hAnsiTheme="majorHAnsi" w:cs="Arial"/>
          <w:bCs/>
          <w:sz w:val="24"/>
          <w:szCs w:val="24"/>
        </w:rPr>
        <w:t xml:space="preserve">................................................... zł netto, słownie: ................................................................................... </w:t>
      </w:r>
    </w:p>
    <w:p w14:paraId="6447F224" w14:textId="66BC5E3F" w:rsidR="00236B5B" w:rsidRPr="006A0F2B" w:rsidRDefault="00236B5B" w:rsidP="00236B5B">
      <w:pPr>
        <w:autoSpaceDE w:val="0"/>
        <w:autoSpaceDN w:val="0"/>
        <w:spacing w:after="0" w:line="240" w:lineRule="auto"/>
        <w:ind w:left="567" w:right="38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6A0F2B">
        <w:rPr>
          <w:rFonts w:asciiTheme="majorHAnsi" w:eastAsia="Times New Roman" w:hAnsiTheme="majorHAnsi" w:cs="Arial"/>
          <w:bCs/>
          <w:sz w:val="24"/>
          <w:szCs w:val="24"/>
        </w:rPr>
        <w:t xml:space="preserve">należny podatek VAT …………. %, </w:t>
      </w:r>
    </w:p>
    <w:p w14:paraId="372134C2" w14:textId="77777777" w:rsidR="00236B5B" w:rsidRPr="006A0F2B" w:rsidRDefault="00236B5B" w:rsidP="00236B5B">
      <w:pPr>
        <w:autoSpaceDE w:val="0"/>
        <w:autoSpaceDN w:val="0"/>
        <w:spacing w:after="0" w:line="240" w:lineRule="auto"/>
        <w:ind w:left="567" w:right="38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6A0F2B">
        <w:rPr>
          <w:rFonts w:asciiTheme="majorHAnsi" w:eastAsia="Times New Roman" w:hAnsiTheme="majorHAnsi" w:cs="Arial"/>
          <w:bCs/>
          <w:sz w:val="24"/>
          <w:szCs w:val="24"/>
        </w:rPr>
        <w:t>.............................zł brutto, słownie: .......................................................................................................</w:t>
      </w:r>
    </w:p>
    <w:p w14:paraId="0FF1BC9D" w14:textId="2E384B47" w:rsidR="00236B5B" w:rsidRPr="00350A07" w:rsidRDefault="00236B5B" w:rsidP="00236B5B">
      <w:pPr>
        <w:autoSpaceDE w:val="0"/>
        <w:autoSpaceDN w:val="0"/>
        <w:spacing w:after="0" w:line="240" w:lineRule="auto"/>
        <w:ind w:left="567" w:right="380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350A07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w tym: </w:t>
      </w:r>
    </w:p>
    <w:p w14:paraId="47DD871C" w14:textId="77777777" w:rsidR="00236B5B" w:rsidRPr="006A0F2B" w:rsidRDefault="00236B5B" w:rsidP="00236B5B">
      <w:pPr>
        <w:autoSpaceDE w:val="0"/>
        <w:autoSpaceDN w:val="0"/>
        <w:spacing w:after="0" w:line="240" w:lineRule="auto"/>
        <w:ind w:left="567" w:right="380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6A0F2B">
        <w:rPr>
          <w:rFonts w:asciiTheme="majorHAnsi" w:eastAsia="Times New Roman" w:hAnsiTheme="majorHAnsi" w:cs="Arial"/>
          <w:b/>
          <w:bCs/>
          <w:sz w:val="24"/>
          <w:szCs w:val="24"/>
        </w:rPr>
        <w:t>wynagrodzenie miesięczne:</w:t>
      </w:r>
    </w:p>
    <w:p w14:paraId="1895203B" w14:textId="77777777" w:rsidR="00236B5B" w:rsidRPr="006A0F2B" w:rsidRDefault="00236B5B" w:rsidP="00236B5B">
      <w:pPr>
        <w:autoSpaceDE w:val="0"/>
        <w:autoSpaceDN w:val="0"/>
        <w:spacing w:after="0" w:line="240" w:lineRule="auto"/>
        <w:ind w:left="567" w:right="38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6A0F2B">
        <w:rPr>
          <w:rFonts w:asciiTheme="majorHAnsi" w:eastAsia="Times New Roman" w:hAnsiTheme="majorHAnsi" w:cs="Arial"/>
          <w:bCs/>
          <w:sz w:val="24"/>
          <w:szCs w:val="24"/>
        </w:rPr>
        <w:t xml:space="preserve">................................................. zł netto, słownie: ..................................................................................... </w:t>
      </w:r>
    </w:p>
    <w:p w14:paraId="2C022FDB" w14:textId="77777777" w:rsidR="00236B5B" w:rsidRPr="006A0F2B" w:rsidRDefault="00236B5B" w:rsidP="00236B5B">
      <w:pPr>
        <w:autoSpaceDE w:val="0"/>
        <w:autoSpaceDN w:val="0"/>
        <w:spacing w:after="0" w:line="240" w:lineRule="auto"/>
        <w:ind w:left="567" w:right="38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6A0F2B">
        <w:rPr>
          <w:rFonts w:asciiTheme="majorHAnsi" w:eastAsia="Times New Roman" w:hAnsiTheme="majorHAnsi" w:cs="Arial"/>
          <w:bCs/>
          <w:sz w:val="24"/>
          <w:szCs w:val="24"/>
        </w:rPr>
        <w:t xml:space="preserve">należny podatek VAT …………. %, </w:t>
      </w:r>
    </w:p>
    <w:p w14:paraId="6AF2B5C7" w14:textId="77777777" w:rsidR="00236B5B" w:rsidRPr="006A0F2B" w:rsidRDefault="00236B5B" w:rsidP="00236B5B">
      <w:pPr>
        <w:autoSpaceDE w:val="0"/>
        <w:autoSpaceDN w:val="0"/>
        <w:spacing w:after="0" w:line="240" w:lineRule="auto"/>
        <w:ind w:left="567" w:right="38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6A0F2B">
        <w:rPr>
          <w:rFonts w:asciiTheme="majorHAnsi" w:eastAsia="Times New Roman" w:hAnsiTheme="majorHAnsi" w:cs="Arial"/>
          <w:bCs/>
          <w:sz w:val="24"/>
          <w:szCs w:val="24"/>
        </w:rPr>
        <w:t>.............................zł brutto, słownie: .......................................................................................................</w:t>
      </w:r>
    </w:p>
    <w:p w14:paraId="7C348F98" w14:textId="77777777" w:rsidR="00236B5B" w:rsidRPr="006A0F2B" w:rsidRDefault="00236B5B" w:rsidP="00236B5B">
      <w:pPr>
        <w:pStyle w:val="Default"/>
        <w:numPr>
          <w:ilvl w:val="0"/>
          <w:numId w:val="9"/>
        </w:numPr>
        <w:ind w:left="0"/>
        <w:jc w:val="both"/>
        <w:rPr>
          <w:rFonts w:ascii="Cambria" w:hAnsi="Cambria" w:cs="Cambria"/>
        </w:rPr>
      </w:pPr>
      <w:r w:rsidRPr="006A0F2B">
        <w:rPr>
          <w:rFonts w:ascii="Cambria" w:hAnsi="Cambria" w:cs="Cambria"/>
        </w:rPr>
        <w:t xml:space="preserve">Oświadczamy, iż w cenie oferty zostały uwzględnione wszystkie koszty wykonania całości przedmiotu zamówienia jakie poniesie Zamawiający w przypadku wyboru naszej oferty do realizacji przedmiotu zamówienia, łącznie z przeniesieniem autorskich praw majątkowych do dokumentacji, stworzonej przez Wykonawcę przy realizacji przedmiotu zamówienia o ile miałaby ona charakter utworu w rozumieniu Ustawy z dnia </w:t>
      </w:r>
      <w:r w:rsidRPr="006A0F2B">
        <w:rPr>
          <w:rFonts w:asciiTheme="majorHAnsi" w:eastAsia="Times New Roman" w:hAnsiTheme="majorHAnsi"/>
        </w:rPr>
        <w:t xml:space="preserve">z dnia 4 lutego 1994 r </w:t>
      </w:r>
      <w:r w:rsidRPr="006A0F2B">
        <w:rPr>
          <w:rFonts w:ascii="Cambria" w:hAnsi="Cambria" w:cs="Cambria"/>
        </w:rPr>
        <w:t xml:space="preserve"> o prawie autorskim i prawach pokrewnych ( </w:t>
      </w:r>
      <w:r w:rsidRPr="006A0F2B">
        <w:rPr>
          <w:rFonts w:ascii="Cambria" w:hAnsi="Cambria"/>
        </w:rPr>
        <w:t xml:space="preserve">t. j. Dz. U. 2016, poz. 666 </w:t>
      </w:r>
      <w:r w:rsidRPr="006A0F2B">
        <w:rPr>
          <w:rFonts w:ascii="Cambria" w:hAnsi="Cambria" w:cs="Cambria"/>
        </w:rPr>
        <w:t>).</w:t>
      </w:r>
    </w:p>
    <w:p w14:paraId="0775C79D" w14:textId="77777777" w:rsidR="00236B5B" w:rsidRPr="006A0F2B" w:rsidRDefault="00236B5B" w:rsidP="00236B5B">
      <w:pPr>
        <w:pStyle w:val="Default"/>
        <w:numPr>
          <w:ilvl w:val="0"/>
          <w:numId w:val="9"/>
        </w:numPr>
        <w:ind w:left="0"/>
        <w:jc w:val="both"/>
        <w:rPr>
          <w:rFonts w:asciiTheme="majorHAnsi" w:hAnsiTheme="majorHAnsi" w:cs="Cambria"/>
        </w:rPr>
      </w:pPr>
      <w:r w:rsidRPr="006A0F2B">
        <w:rPr>
          <w:rFonts w:asciiTheme="majorHAnsi" w:eastAsia="Calibri" w:hAnsiTheme="majorHAnsi" w:cs="Calibri"/>
          <w:lang w:eastAsia="en-US"/>
        </w:rPr>
        <w:lastRenderedPageBreak/>
        <w:t xml:space="preserve">Oświadczamy, że dysponujemy wiedzą, doświadczeniem i potencjałem osobowym oraz technicznym do należytego wykonania przedmiotu zamówienia,  w zakresie świadczenia usług, objętych  Zaproszeniem do złożenia oferty, w szczególności posiadamy doświadczenie w zakresie świadczonych usług dotyczących: oceny oddziaływania na środowisko przy realizacji projektów w ramach funduszu spójności (analiza procedury </w:t>
      </w:r>
      <w:proofErr w:type="spellStart"/>
      <w:r w:rsidRPr="006A0F2B">
        <w:rPr>
          <w:rFonts w:asciiTheme="majorHAnsi" w:eastAsia="Calibri" w:hAnsiTheme="majorHAnsi" w:cs="Calibri"/>
          <w:lang w:eastAsia="en-US"/>
        </w:rPr>
        <w:t>scriningowej</w:t>
      </w:r>
      <w:proofErr w:type="spellEnd"/>
      <w:r w:rsidRPr="006A0F2B">
        <w:rPr>
          <w:rFonts w:asciiTheme="majorHAnsi" w:eastAsia="Calibri" w:hAnsiTheme="majorHAnsi" w:cs="Calibri"/>
          <w:lang w:eastAsia="en-US"/>
        </w:rPr>
        <w:t>), zamówień publicznych, finansów i rozliczeń oraz aspektów związanych z możliwością finansowania projektów infrastrukturalnych (ocena efektywności i celowości technicznej).</w:t>
      </w:r>
    </w:p>
    <w:p w14:paraId="4C777C38" w14:textId="77777777" w:rsidR="00236B5B" w:rsidRPr="006A0F2B" w:rsidRDefault="00236B5B" w:rsidP="00236B5B">
      <w:pPr>
        <w:pStyle w:val="Default"/>
        <w:numPr>
          <w:ilvl w:val="0"/>
          <w:numId w:val="9"/>
        </w:numPr>
        <w:ind w:left="0"/>
        <w:jc w:val="both"/>
        <w:rPr>
          <w:rFonts w:ascii="Cambria" w:hAnsi="Cambria" w:cs="Cambria"/>
        </w:rPr>
      </w:pPr>
      <w:r w:rsidRPr="006A0F2B">
        <w:rPr>
          <w:rFonts w:ascii="Cambria" w:hAnsi="Cambria" w:cs="Cambria"/>
        </w:rPr>
        <w:t>Wszystkie kwoty wyrażone są wyłącznie w walucie PLN (złoty polski) z dokładnością do 1 grosza, do dwóch miejsc po przecinku.</w:t>
      </w:r>
    </w:p>
    <w:p w14:paraId="1EE5544D" w14:textId="77777777" w:rsidR="00236B5B" w:rsidRPr="006A0F2B" w:rsidRDefault="00236B5B" w:rsidP="00236B5B">
      <w:pPr>
        <w:pStyle w:val="Default"/>
        <w:numPr>
          <w:ilvl w:val="0"/>
          <w:numId w:val="9"/>
        </w:numPr>
        <w:ind w:left="0"/>
        <w:jc w:val="both"/>
        <w:rPr>
          <w:rStyle w:val="Odwoaniedokomentarza"/>
          <w:rFonts w:ascii="Cambria" w:hAnsi="Cambria" w:cs="Cambria"/>
          <w:sz w:val="24"/>
          <w:szCs w:val="24"/>
        </w:rPr>
      </w:pPr>
      <w:r w:rsidRPr="006A0F2B">
        <w:rPr>
          <w:rFonts w:ascii="Cambria" w:hAnsi="Cambria" w:cs="Cambria"/>
        </w:rPr>
        <w:t xml:space="preserve">Oświadczamy, iż </w:t>
      </w:r>
      <w:r w:rsidRPr="006A0F2B">
        <w:rPr>
          <w:rFonts w:asciiTheme="majorHAnsi" w:eastAsia="Times New Roman" w:hAnsiTheme="majorHAnsi"/>
          <w:iCs/>
          <w:color w:val="auto"/>
          <w:lang w:eastAsia="en-US"/>
        </w:rPr>
        <w:t>przedmiot niniejszego zamówienia będziemy realizować</w:t>
      </w:r>
      <w:r w:rsidRPr="006A0F2B">
        <w:rPr>
          <w:rFonts w:asciiTheme="majorHAnsi" w:eastAsia="Times New Roman" w:hAnsiTheme="majorHAnsi"/>
          <w:iCs/>
        </w:rPr>
        <w:t xml:space="preserve"> w terminie</w:t>
      </w:r>
      <w:r w:rsidRPr="006A0F2B">
        <w:rPr>
          <w:rFonts w:asciiTheme="majorHAnsi" w:eastAsia="Times New Roman" w:hAnsiTheme="majorHAnsi"/>
          <w:iCs/>
          <w:color w:val="auto"/>
          <w:lang w:eastAsia="en-US"/>
        </w:rPr>
        <w:t xml:space="preserve"> </w:t>
      </w:r>
      <w:r w:rsidRPr="006A0F2B">
        <w:rPr>
          <w:rFonts w:asciiTheme="majorHAnsi" w:hAnsiTheme="majorHAnsi"/>
          <w:b/>
        </w:rPr>
        <w:t>6 miesięcy od dnia podpisania umowy z Zamawiającym</w:t>
      </w:r>
      <w:r w:rsidRPr="006A0F2B">
        <w:rPr>
          <w:rFonts w:asciiTheme="majorHAnsi" w:hAnsiTheme="majorHAnsi"/>
        </w:rPr>
        <w:t xml:space="preserve">;  </w:t>
      </w:r>
      <w:r w:rsidRPr="006A0F2B">
        <w:rPr>
          <w:rFonts w:asciiTheme="majorHAnsi" w:hAnsiTheme="majorHAnsi"/>
          <w:b/>
        </w:rPr>
        <w:t>wcześniejsze podpisanie umowy o dofinansowanie przez Zamawiającego</w:t>
      </w:r>
      <w:r w:rsidRPr="006A0F2B">
        <w:rPr>
          <w:rFonts w:asciiTheme="majorHAnsi" w:hAnsiTheme="majorHAnsi"/>
        </w:rPr>
        <w:t xml:space="preserve">  nie zwalnia Wykonawcy ze świadczenia usług,  objętych przedmiotem zawartej z Zamawiającym umowy. Wykonawca  będzie  </w:t>
      </w:r>
      <w:r w:rsidRPr="006A0F2B">
        <w:rPr>
          <w:rFonts w:asciiTheme="majorHAnsi" w:eastAsia="Times New Roman" w:hAnsiTheme="majorHAnsi"/>
        </w:rPr>
        <w:t xml:space="preserve"> </w:t>
      </w:r>
      <w:r w:rsidRPr="006A0F2B">
        <w:rPr>
          <w:rFonts w:asciiTheme="majorHAnsi" w:hAnsiTheme="majorHAnsi"/>
        </w:rPr>
        <w:t>wykonywał zobowiązania określone w umowie zawartej z Zamawiającym, w celu jak najlepszego przygotowania Projektu do realizacji,  w ramach zawartej umowy o dofinansowanie z Instytucją Wdrażającą</w:t>
      </w:r>
      <w:r w:rsidRPr="006A0F2B">
        <w:rPr>
          <w:rStyle w:val="Odwoaniedokomentarza"/>
          <w:rFonts w:asciiTheme="majorHAnsi" w:hAnsiTheme="majorHAnsi"/>
          <w:sz w:val="24"/>
          <w:szCs w:val="24"/>
        </w:rPr>
        <w:t xml:space="preserve"> (Narodowym Funduszem Ochrony Środowiska i Gospodarki Wodnej).</w:t>
      </w:r>
    </w:p>
    <w:p w14:paraId="5EDFCD49" w14:textId="77777777" w:rsidR="00236B5B" w:rsidRPr="006A0F2B" w:rsidRDefault="00236B5B" w:rsidP="00236B5B">
      <w:pPr>
        <w:pStyle w:val="Default"/>
        <w:numPr>
          <w:ilvl w:val="0"/>
          <w:numId w:val="9"/>
        </w:numPr>
        <w:ind w:left="0"/>
        <w:jc w:val="both"/>
        <w:rPr>
          <w:rFonts w:ascii="Cambria" w:hAnsi="Cambria" w:cs="Cambria"/>
        </w:rPr>
      </w:pPr>
      <w:r w:rsidRPr="006A0F2B">
        <w:rPr>
          <w:rFonts w:ascii="Cambria" w:hAnsi="Cambria" w:cs="Cambria"/>
        </w:rPr>
        <w:t>Deklarujemy termin płatności za realizowaną usługę: …………….. dni kalendarzowe* (liczony od dnia doręczenia Zamawiającemu do jego siedziby prawidłowo wystawionej faktury VAT.)</w:t>
      </w:r>
    </w:p>
    <w:p w14:paraId="4AD35604" w14:textId="77777777" w:rsidR="00236B5B" w:rsidRPr="006A0F2B" w:rsidRDefault="00236B5B" w:rsidP="00236B5B">
      <w:pPr>
        <w:pStyle w:val="Default"/>
        <w:ind w:left="720"/>
        <w:jc w:val="both"/>
        <w:rPr>
          <w:rFonts w:ascii="Cambria" w:hAnsi="Cambria" w:cs="Cambria"/>
        </w:rPr>
      </w:pPr>
      <w:r w:rsidRPr="006A0F2B">
        <w:rPr>
          <w:rFonts w:ascii="Cambria" w:hAnsi="Cambria" w:cs="Cambria"/>
        </w:rPr>
        <w:t>*Minimalny termin płatności jaki może wskazać Wykonawca to 21 dni kalendarzowych.</w:t>
      </w:r>
    </w:p>
    <w:p w14:paraId="2897B1E5" w14:textId="77777777" w:rsidR="00236B5B" w:rsidRPr="006A0F2B" w:rsidRDefault="00236B5B" w:rsidP="00236B5B">
      <w:pPr>
        <w:pStyle w:val="Default"/>
        <w:ind w:left="720"/>
        <w:jc w:val="both"/>
        <w:rPr>
          <w:rFonts w:ascii="Cambria" w:hAnsi="Cambria" w:cs="Cambria"/>
        </w:rPr>
      </w:pPr>
      <w:r w:rsidRPr="006A0F2B">
        <w:rPr>
          <w:rFonts w:ascii="Cambria" w:hAnsi="Cambria" w:cs="Cambria"/>
        </w:rPr>
        <w:t>*Maksymalny termin płatności jaki może wskazać Wykonawca to 30 dni kalendarzowych.</w:t>
      </w:r>
    </w:p>
    <w:p w14:paraId="5E905AE2" w14:textId="77777777" w:rsidR="00236B5B" w:rsidRPr="006A0F2B" w:rsidRDefault="00236B5B" w:rsidP="00236B5B">
      <w:pPr>
        <w:pStyle w:val="Default"/>
        <w:numPr>
          <w:ilvl w:val="0"/>
          <w:numId w:val="9"/>
        </w:numPr>
        <w:ind w:left="0"/>
        <w:jc w:val="both"/>
        <w:rPr>
          <w:rFonts w:ascii="Cambria" w:hAnsi="Cambria" w:cs="Cambria"/>
        </w:rPr>
      </w:pPr>
      <w:r w:rsidRPr="006A0F2B">
        <w:rPr>
          <w:rFonts w:ascii="Cambria" w:hAnsi="Cambria" w:cs="Cambria"/>
        </w:rPr>
        <w:t xml:space="preserve">Akceptujemy bez zastrzeżeń wzór umowy będący załącznikiem do Zapytania ofertowego. </w:t>
      </w:r>
    </w:p>
    <w:p w14:paraId="62FB6EE2" w14:textId="77777777" w:rsidR="00236B5B" w:rsidRPr="006A0F2B" w:rsidRDefault="00236B5B" w:rsidP="00236B5B">
      <w:pPr>
        <w:pStyle w:val="Default"/>
        <w:numPr>
          <w:ilvl w:val="0"/>
          <w:numId w:val="9"/>
        </w:numPr>
        <w:ind w:left="0"/>
        <w:jc w:val="both"/>
        <w:rPr>
          <w:rFonts w:ascii="Cambria" w:hAnsi="Cambria" w:cs="Cambria"/>
        </w:rPr>
      </w:pPr>
      <w:r w:rsidRPr="006A0F2B">
        <w:rPr>
          <w:rFonts w:ascii="Cambria" w:hAnsi="Cambria" w:cs="Cambria"/>
        </w:rPr>
        <w:t xml:space="preserve">Oświadczamy, iż Wykonamy wszystkie niezbędne prace tak, aby przedmiot zamówienia spełniał swoje przeznaczenie i spełniał wszystkie wymogi wynikające z Zaproszenia do złożenia oferty.   </w:t>
      </w:r>
    </w:p>
    <w:p w14:paraId="62D9CBAF" w14:textId="77777777" w:rsidR="00236B5B" w:rsidRPr="006A0F2B" w:rsidRDefault="00236B5B" w:rsidP="00236B5B">
      <w:pPr>
        <w:pStyle w:val="Default"/>
        <w:numPr>
          <w:ilvl w:val="0"/>
          <w:numId w:val="9"/>
        </w:numPr>
        <w:ind w:left="0"/>
        <w:jc w:val="both"/>
        <w:rPr>
          <w:rFonts w:ascii="Cambria" w:hAnsi="Cambria" w:cs="Cambria"/>
        </w:rPr>
      </w:pPr>
      <w:r w:rsidRPr="006A0F2B">
        <w:rPr>
          <w:rFonts w:ascii="Cambria" w:hAnsi="Cambria" w:cs="Cambria"/>
        </w:rPr>
        <w:t>W przypadku wyboru naszej oferty zobowiązujemy się do:</w:t>
      </w:r>
    </w:p>
    <w:p w14:paraId="5867F4E1" w14:textId="77777777" w:rsidR="00236B5B" w:rsidRPr="006A0F2B" w:rsidRDefault="00236B5B" w:rsidP="00236B5B">
      <w:pPr>
        <w:pStyle w:val="Tekstprzypisudolnego"/>
        <w:ind w:left="1418" w:hanging="1055"/>
        <w:jc w:val="both"/>
        <w:rPr>
          <w:rFonts w:ascii="Cambria" w:hAnsi="Cambria" w:cs="Cambria"/>
          <w:color w:val="000000"/>
          <w:sz w:val="24"/>
          <w:szCs w:val="24"/>
        </w:rPr>
      </w:pPr>
      <w:r w:rsidRPr="006A0F2B">
        <w:rPr>
          <w:rFonts w:ascii="Cambria" w:hAnsi="Cambria" w:cs="Cambria"/>
          <w:color w:val="000000"/>
          <w:sz w:val="24"/>
          <w:szCs w:val="24"/>
        </w:rPr>
        <w:t>8.1.</w:t>
      </w:r>
      <w:r w:rsidRPr="006A0F2B">
        <w:rPr>
          <w:rFonts w:ascii="Cambria" w:hAnsi="Cambria" w:cs="Cambria"/>
          <w:color w:val="000000"/>
          <w:sz w:val="24"/>
          <w:szCs w:val="24"/>
        </w:rPr>
        <w:tab/>
        <w:t xml:space="preserve">Zawarcia umowy zgodnie z treścią i na warunkach określonych przez Zamawiającego we wzorze umowy, w miejscu i terminie wyznaczonym przez Zamawiającego. </w:t>
      </w:r>
    </w:p>
    <w:p w14:paraId="272A42B1" w14:textId="77777777" w:rsidR="00236B5B" w:rsidRPr="006A0F2B" w:rsidRDefault="00236B5B" w:rsidP="00236B5B">
      <w:pPr>
        <w:pStyle w:val="Default"/>
        <w:numPr>
          <w:ilvl w:val="0"/>
          <w:numId w:val="9"/>
        </w:numPr>
        <w:ind w:left="0"/>
        <w:jc w:val="both"/>
        <w:rPr>
          <w:rFonts w:ascii="Cambria" w:hAnsi="Cambria" w:cs="Cambria"/>
        </w:rPr>
      </w:pPr>
      <w:r w:rsidRPr="006A0F2B">
        <w:rPr>
          <w:rFonts w:ascii="Cambria" w:hAnsi="Cambria" w:cs="Cambria"/>
        </w:rPr>
        <w:t>Oświadczamy, iż – z wyjątkiem informacji i dokumentów zawartych w ofercie (umieszczone w oddzielnej kopercie na końcu oferty) na stronach nr ………………………** niniejszej oferty, wszelkie informacje są jawne i nie zawierają informacji stanowiących tajemnicę przedsiębiorstwa w rozumieniu przepisów o zwalczaniu nieuczciwej konkurencji.</w:t>
      </w:r>
    </w:p>
    <w:p w14:paraId="1B4D49CF" w14:textId="77777777" w:rsidR="00236B5B" w:rsidRPr="006A0F2B" w:rsidRDefault="00236B5B" w:rsidP="00236B5B">
      <w:pPr>
        <w:pStyle w:val="Default"/>
        <w:numPr>
          <w:ilvl w:val="0"/>
          <w:numId w:val="9"/>
        </w:numPr>
        <w:ind w:left="0"/>
        <w:jc w:val="both"/>
        <w:rPr>
          <w:rFonts w:ascii="Cambria" w:hAnsi="Cambria" w:cs="Cambria"/>
        </w:rPr>
      </w:pPr>
      <w:r w:rsidRPr="006A0F2B">
        <w:rPr>
          <w:rFonts w:ascii="Cambria" w:hAnsi="Cambria" w:cs="Cambria"/>
        </w:rPr>
        <w:t>Wszelką korespondencję w sprawie niniejszego postępowania należy kierować na poniższy adres:</w:t>
      </w:r>
    </w:p>
    <w:p w14:paraId="7F1544F1" w14:textId="77777777" w:rsidR="00236B5B" w:rsidRPr="006A0F2B" w:rsidRDefault="00236B5B" w:rsidP="00236B5B">
      <w:pPr>
        <w:pStyle w:val="Default"/>
        <w:jc w:val="both"/>
        <w:rPr>
          <w:rFonts w:ascii="Cambria" w:hAnsi="Cambria" w:cs="Cambria"/>
        </w:rPr>
      </w:pPr>
    </w:p>
    <w:p w14:paraId="6E02BAF9" w14:textId="77777777" w:rsidR="00236B5B" w:rsidRPr="006A0F2B" w:rsidRDefault="00236B5B" w:rsidP="00236B5B">
      <w:pPr>
        <w:pStyle w:val="Default"/>
        <w:rPr>
          <w:rFonts w:ascii="Cambria" w:hAnsi="Cambria" w:cs="Cambria"/>
        </w:rPr>
      </w:pPr>
      <w:r w:rsidRPr="006A0F2B">
        <w:rPr>
          <w:rFonts w:ascii="Cambria" w:hAnsi="Cambria" w:cs="Cambria"/>
        </w:rPr>
        <w:t>….…………………………………..……………………...……………..…………………………………..……………….…………………</w:t>
      </w:r>
    </w:p>
    <w:p w14:paraId="79CBD22C" w14:textId="77777777" w:rsidR="00236B5B" w:rsidRPr="006A0F2B" w:rsidRDefault="00236B5B" w:rsidP="00236B5B">
      <w:pPr>
        <w:pStyle w:val="Default"/>
        <w:ind w:left="426"/>
        <w:rPr>
          <w:rFonts w:ascii="Cambria" w:hAnsi="Cambria" w:cs="Cambria"/>
        </w:rPr>
      </w:pPr>
    </w:p>
    <w:p w14:paraId="1B4ADB98" w14:textId="77777777" w:rsidR="00236B5B" w:rsidRPr="006A0F2B" w:rsidRDefault="00236B5B" w:rsidP="00236B5B">
      <w:pPr>
        <w:pStyle w:val="Default"/>
        <w:rPr>
          <w:rFonts w:ascii="Cambria" w:hAnsi="Cambria" w:cs="Cambria"/>
        </w:rPr>
      </w:pPr>
      <w:r w:rsidRPr="006A0F2B">
        <w:rPr>
          <w:rFonts w:ascii="Cambria" w:hAnsi="Cambria" w:cs="Cambria"/>
        </w:rPr>
        <w:t>osoba do kontaktu ……………..…..…………………………….…………….………………………………………..…………….</w:t>
      </w:r>
    </w:p>
    <w:p w14:paraId="21D72891" w14:textId="77777777" w:rsidR="00236B5B" w:rsidRPr="006A0F2B" w:rsidRDefault="00236B5B" w:rsidP="00236B5B">
      <w:pPr>
        <w:pStyle w:val="Default"/>
        <w:rPr>
          <w:rFonts w:ascii="Cambria" w:hAnsi="Cambria" w:cs="Cambria"/>
        </w:rPr>
      </w:pPr>
    </w:p>
    <w:p w14:paraId="563C0E0D" w14:textId="77777777" w:rsidR="00236B5B" w:rsidRPr="006A0F2B" w:rsidRDefault="00236B5B" w:rsidP="00236B5B">
      <w:pPr>
        <w:pStyle w:val="Default"/>
        <w:rPr>
          <w:rFonts w:ascii="Cambria" w:hAnsi="Cambria" w:cs="Cambria"/>
        </w:rPr>
      </w:pPr>
      <w:r w:rsidRPr="006A0F2B">
        <w:rPr>
          <w:rFonts w:ascii="Cambria" w:hAnsi="Cambria" w:cs="Cambria"/>
        </w:rPr>
        <w:t>nr telefonu i nr faksu: ……………….……..…………………………………..………………………………………………………….…..…….………………….</w:t>
      </w:r>
    </w:p>
    <w:p w14:paraId="58F3FE95" w14:textId="77777777" w:rsidR="00236B5B" w:rsidRPr="006A0F2B" w:rsidRDefault="00236B5B" w:rsidP="00236B5B">
      <w:pPr>
        <w:pStyle w:val="Default"/>
        <w:ind w:left="426"/>
        <w:rPr>
          <w:rFonts w:ascii="Cambria" w:hAnsi="Cambria" w:cs="Cambria"/>
        </w:rPr>
      </w:pPr>
    </w:p>
    <w:p w14:paraId="237A8F9E" w14:textId="77777777" w:rsidR="00236B5B" w:rsidRPr="006A0F2B" w:rsidRDefault="00236B5B" w:rsidP="00236B5B">
      <w:pPr>
        <w:pStyle w:val="Default"/>
        <w:rPr>
          <w:rFonts w:ascii="Cambria" w:hAnsi="Cambria" w:cs="Cambria"/>
        </w:rPr>
      </w:pPr>
      <w:r w:rsidRPr="006A0F2B">
        <w:rPr>
          <w:rFonts w:ascii="Cambria" w:hAnsi="Cambria" w:cs="Cambria"/>
        </w:rPr>
        <w:t>adres e-mail: …………………………………………………………..……………………………………………………….………………………………</w:t>
      </w:r>
    </w:p>
    <w:p w14:paraId="4A348ED2" w14:textId="77777777" w:rsidR="00236B5B" w:rsidRPr="006A0F2B" w:rsidRDefault="00236B5B" w:rsidP="00236B5B">
      <w:pPr>
        <w:pStyle w:val="Default"/>
        <w:jc w:val="both"/>
        <w:rPr>
          <w:rFonts w:ascii="Cambria" w:hAnsi="Cambria" w:cs="Cambria"/>
        </w:rPr>
      </w:pPr>
    </w:p>
    <w:p w14:paraId="5B0470D7" w14:textId="572AB663" w:rsidR="0004602B" w:rsidRDefault="0004602B" w:rsidP="0004602B">
      <w:pPr>
        <w:pStyle w:val="Default"/>
        <w:numPr>
          <w:ilvl w:val="0"/>
          <w:numId w:val="9"/>
        </w:numPr>
        <w:ind w:left="426" w:hanging="71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Informujemy, iż:*</w:t>
      </w:r>
    </w:p>
    <w:p w14:paraId="5469CF95" w14:textId="77777777" w:rsidR="0004602B" w:rsidRDefault="0004602B" w:rsidP="0004602B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11.1. Następującą część prac objętych przedmiotem zamówienia zamierzamy powierzyć podwykonawcom </w:t>
      </w:r>
    </w:p>
    <w:p w14:paraId="7A4D5B0C" w14:textId="77777777" w:rsidR="0004602B" w:rsidRDefault="0004602B" w:rsidP="0004602B">
      <w:pPr>
        <w:pStyle w:val="Tekstprzypisudolnego"/>
        <w:ind w:left="720"/>
        <w:jc w:val="both"/>
        <w:rPr>
          <w:rFonts w:ascii="Cambria" w:hAnsi="Cambria" w:cs="Cambria"/>
          <w:i/>
          <w:color w:val="000000"/>
          <w:sz w:val="24"/>
          <w:szCs w:val="24"/>
        </w:rPr>
      </w:pPr>
      <w:r>
        <w:rPr>
          <w:rFonts w:ascii="Cambria" w:hAnsi="Cambria" w:cs="Cambria"/>
          <w:i/>
          <w:color w:val="000000"/>
          <w:sz w:val="24"/>
          <w:szCs w:val="24"/>
        </w:rPr>
        <w:t>wpisać zakresy części prac):</w:t>
      </w:r>
    </w:p>
    <w:p w14:paraId="04AAC5FC" w14:textId="77777777" w:rsidR="0004602B" w:rsidRDefault="0004602B" w:rsidP="0004602B">
      <w:pPr>
        <w:pStyle w:val="Tekstprzypisudolnego"/>
        <w:ind w:left="720"/>
        <w:jc w:val="both"/>
        <w:rPr>
          <w:rFonts w:ascii="Cambria" w:hAnsi="Cambria" w:cs="Cambria"/>
          <w:color w:val="000000"/>
          <w:sz w:val="24"/>
          <w:szCs w:val="24"/>
        </w:rPr>
      </w:pPr>
    </w:p>
    <w:p w14:paraId="3550004C" w14:textId="5F3CE25F" w:rsidR="0004602B" w:rsidRDefault="0004602B" w:rsidP="00232ED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  <w:r>
        <w:rPr>
          <w:rFonts w:ascii="Cambria" w:eastAsia="Calibri" w:hAnsi="Cambria" w:cs="Cambria"/>
          <w:color w:val="000000"/>
          <w:lang w:eastAsia="en-US"/>
        </w:rPr>
        <w:t>……………………………………………………….……………………………………………….…………………………</w:t>
      </w:r>
    </w:p>
    <w:p w14:paraId="592834E8" w14:textId="1E1125A3" w:rsidR="0004602B" w:rsidRDefault="00415557" w:rsidP="00415557">
      <w:pPr>
        <w:pStyle w:val="Standardowy0"/>
        <w:tabs>
          <w:tab w:val="left" w:pos="360"/>
          <w:tab w:val="left" w:pos="426"/>
          <w:tab w:val="left" w:pos="851"/>
        </w:tabs>
        <w:jc w:val="both"/>
        <w:rPr>
          <w:rFonts w:ascii="Cambria" w:eastAsia="Calibri" w:hAnsi="Cambria" w:cs="Cambria"/>
          <w:color w:val="000000"/>
          <w:lang w:eastAsia="en-US"/>
        </w:rPr>
      </w:pPr>
      <w:r>
        <w:rPr>
          <w:rFonts w:ascii="Cambria" w:eastAsia="Calibri" w:hAnsi="Cambria" w:cs="Cambria"/>
          <w:color w:val="000000"/>
          <w:lang w:eastAsia="en-US"/>
        </w:rPr>
        <w:t xml:space="preserve">  </w:t>
      </w:r>
      <w:r w:rsidR="0004602B">
        <w:rPr>
          <w:rFonts w:ascii="Cambria" w:eastAsia="Calibri" w:hAnsi="Cambria" w:cs="Cambria"/>
          <w:color w:val="000000"/>
          <w:lang w:eastAsia="en-US"/>
        </w:rPr>
        <w:t>11.2. Całość prac objętych przedmiotem zamówienia wykonamy własnymi siłami.</w:t>
      </w:r>
    </w:p>
    <w:p w14:paraId="76828530" w14:textId="77777777" w:rsidR="0004602B" w:rsidRDefault="0004602B" w:rsidP="0004602B">
      <w:pPr>
        <w:pStyle w:val="Standardowy0"/>
        <w:tabs>
          <w:tab w:val="left" w:pos="360"/>
          <w:tab w:val="left" w:pos="851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14:paraId="083C8BA3" w14:textId="77777777" w:rsidR="0004602B" w:rsidRDefault="0004602B" w:rsidP="0004602B">
      <w:pPr>
        <w:pStyle w:val="Standardowy0"/>
        <w:tabs>
          <w:tab w:val="left" w:pos="360"/>
          <w:tab w:val="left" w:pos="567"/>
        </w:tabs>
        <w:ind w:left="720"/>
        <w:jc w:val="both"/>
        <w:rPr>
          <w:rFonts w:ascii="Cambria" w:eastAsia="Calibri" w:hAnsi="Cambria" w:cs="Cambria"/>
          <w:i/>
          <w:color w:val="000000"/>
          <w:lang w:eastAsia="en-US"/>
        </w:rPr>
      </w:pPr>
      <w:r>
        <w:rPr>
          <w:rFonts w:ascii="Cambria" w:eastAsia="Calibri" w:hAnsi="Cambria" w:cs="Cambria"/>
          <w:b/>
          <w:color w:val="000000"/>
          <w:lang w:eastAsia="en-US"/>
        </w:rPr>
        <w:tab/>
        <w:t xml:space="preserve">* </w:t>
      </w:r>
      <w:r>
        <w:rPr>
          <w:rFonts w:ascii="Cambria" w:eastAsia="Calibri" w:hAnsi="Cambria" w:cs="Cambria"/>
          <w:i/>
          <w:color w:val="000000"/>
          <w:lang w:eastAsia="en-US"/>
        </w:rPr>
        <w:t>niepotrzebne skreślić</w:t>
      </w:r>
    </w:p>
    <w:p w14:paraId="0F810CFF" w14:textId="77777777" w:rsidR="0004602B" w:rsidRDefault="0004602B" w:rsidP="0004602B">
      <w:pPr>
        <w:pStyle w:val="Default"/>
        <w:jc w:val="both"/>
        <w:rPr>
          <w:rFonts w:ascii="Cambria" w:hAnsi="Cambria" w:cs="Cambria"/>
        </w:rPr>
      </w:pPr>
    </w:p>
    <w:p w14:paraId="5D57F444" w14:textId="77777777" w:rsidR="00236B5B" w:rsidRPr="006A0F2B" w:rsidRDefault="00236B5B" w:rsidP="00236B5B">
      <w:pPr>
        <w:pStyle w:val="Default"/>
        <w:numPr>
          <w:ilvl w:val="0"/>
          <w:numId w:val="9"/>
        </w:numPr>
        <w:ind w:left="0"/>
        <w:jc w:val="both"/>
        <w:rPr>
          <w:rFonts w:ascii="Cambria" w:hAnsi="Cambria" w:cs="Cambria"/>
        </w:rPr>
      </w:pPr>
      <w:r w:rsidRPr="006A0F2B">
        <w:rPr>
          <w:rFonts w:ascii="Cambria" w:hAnsi="Cambria" w:cs="Cambria"/>
        </w:rPr>
        <w:t>Oświadczamy, że jeśli do upływu terminu zakończenia całego przedmiotu zamówienia nastąpią jakiekolwiek zmiany  w zakresie dotyczącym podmiotu składającego ofertę, a przedstawionej w naszych dokumentach wchodzących w skład oferty, natychmiast powiadomimy o nich Zamawiającego na piśmie.</w:t>
      </w:r>
    </w:p>
    <w:p w14:paraId="1242B6B6" w14:textId="77777777" w:rsidR="00236B5B" w:rsidRDefault="00236B5B" w:rsidP="00236B5B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364F3FE8" w14:textId="77777777" w:rsidR="009106DF" w:rsidRPr="006A0F2B" w:rsidRDefault="009106DF" w:rsidP="00236B5B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4682E13" w14:textId="77777777" w:rsidR="00236B5B" w:rsidRPr="006A0F2B" w:rsidRDefault="00236B5B" w:rsidP="00236B5B">
      <w:pPr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6A0F2B">
        <w:rPr>
          <w:rFonts w:ascii="Cambria" w:hAnsi="Cambria"/>
          <w:sz w:val="24"/>
          <w:szCs w:val="24"/>
        </w:rPr>
        <w:t>………………………………………….</w:t>
      </w:r>
      <w:r w:rsidRPr="006A0F2B">
        <w:rPr>
          <w:rFonts w:ascii="Cambria" w:hAnsi="Cambria"/>
          <w:sz w:val="24"/>
          <w:szCs w:val="24"/>
        </w:rPr>
        <w:tab/>
      </w:r>
      <w:r w:rsidRPr="006A0F2B">
        <w:rPr>
          <w:rFonts w:ascii="Cambria" w:hAnsi="Cambria"/>
          <w:sz w:val="24"/>
          <w:szCs w:val="24"/>
        </w:rPr>
        <w:tab/>
      </w:r>
      <w:r w:rsidRPr="006A0F2B">
        <w:rPr>
          <w:rFonts w:ascii="Cambria" w:hAnsi="Cambria"/>
          <w:sz w:val="24"/>
          <w:szCs w:val="24"/>
        </w:rPr>
        <w:tab/>
      </w:r>
      <w:r w:rsidRPr="006A0F2B">
        <w:rPr>
          <w:rFonts w:ascii="Cambria" w:hAnsi="Cambria"/>
          <w:sz w:val="24"/>
          <w:szCs w:val="24"/>
        </w:rPr>
        <w:tab/>
      </w:r>
      <w:r w:rsidRPr="006A0F2B">
        <w:rPr>
          <w:rFonts w:ascii="Cambria" w:hAnsi="Cambria"/>
          <w:sz w:val="24"/>
          <w:szCs w:val="24"/>
        </w:rPr>
        <w:tab/>
        <w:t xml:space="preserve">……………………………………………………..                           </w:t>
      </w:r>
    </w:p>
    <w:p w14:paraId="4BBC4D18" w14:textId="77777777" w:rsidR="00236B5B" w:rsidRPr="006A0F2B" w:rsidRDefault="00236B5B" w:rsidP="00236B5B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6A0F2B">
        <w:rPr>
          <w:rFonts w:ascii="Cambria" w:eastAsia="Times New Roman" w:hAnsi="Cambria"/>
          <w:sz w:val="24"/>
          <w:szCs w:val="24"/>
        </w:rPr>
        <w:t xml:space="preserve">Miejscowość i data  </w:t>
      </w:r>
      <w:r w:rsidRPr="006A0F2B">
        <w:rPr>
          <w:rFonts w:ascii="Cambria" w:eastAsia="Times New Roman" w:hAnsi="Cambria"/>
          <w:sz w:val="24"/>
          <w:szCs w:val="24"/>
        </w:rPr>
        <w:tab/>
      </w:r>
      <w:r w:rsidRPr="006A0F2B">
        <w:rPr>
          <w:rFonts w:ascii="Cambria" w:eastAsia="Times New Roman" w:hAnsi="Cambria"/>
          <w:sz w:val="24"/>
          <w:szCs w:val="24"/>
        </w:rPr>
        <w:tab/>
      </w:r>
      <w:r w:rsidRPr="006A0F2B">
        <w:rPr>
          <w:rFonts w:ascii="Cambria" w:eastAsia="Times New Roman" w:hAnsi="Cambria"/>
          <w:sz w:val="24"/>
          <w:szCs w:val="24"/>
        </w:rPr>
        <w:tab/>
      </w:r>
      <w:r w:rsidRPr="006A0F2B">
        <w:rPr>
          <w:rFonts w:ascii="Cambria" w:eastAsia="Times New Roman" w:hAnsi="Cambria"/>
          <w:sz w:val="24"/>
          <w:szCs w:val="24"/>
        </w:rPr>
        <w:tab/>
      </w:r>
      <w:r w:rsidRPr="006A0F2B">
        <w:rPr>
          <w:rFonts w:ascii="Cambria" w:eastAsia="Times New Roman" w:hAnsi="Cambria"/>
          <w:sz w:val="24"/>
          <w:szCs w:val="24"/>
        </w:rPr>
        <w:tab/>
        <w:t xml:space="preserve">   </w:t>
      </w:r>
      <w:r w:rsidRPr="006A0F2B">
        <w:rPr>
          <w:rFonts w:ascii="Cambria" w:eastAsia="Times New Roman" w:hAnsi="Cambria"/>
          <w:sz w:val="24"/>
          <w:szCs w:val="24"/>
        </w:rPr>
        <w:tab/>
      </w:r>
      <w:r w:rsidRPr="006A0F2B">
        <w:rPr>
          <w:rFonts w:ascii="Cambria" w:eastAsia="Times New Roman" w:hAnsi="Cambria"/>
          <w:sz w:val="24"/>
          <w:szCs w:val="24"/>
        </w:rPr>
        <w:tab/>
        <w:t xml:space="preserve">   (Podpis osoby uprawnionej lub osób uprawnionych     </w:t>
      </w:r>
      <w:r w:rsidRPr="006A0F2B">
        <w:rPr>
          <w:rFonts w:ascii="Cambria" w:eastAsia="Times New Roman" w:hAnsi="Cambria"/>
          <w:sz w:val="24"/>
          <w:szCs w:val="24"/>
        </w:rPr>
        <w:tab/>
        <w:t xml:space="preserve">                                                                 do reprezentowania wykonawcy)</w:t>
      </w:r>
    </w:p>
    <w:p w14:paraId="11E6626B" w14:textId="77777777" w:rsidR="00236B5B" w:rsidRPr="006A0F2B" w:rsidRDefault="00236B5B" w:rsidP="00236B5B">
      <w:pPr>
        <w:pStyle w:val="Tekstprzypisudolnego"/>
        <w:jc w:val="right"/>
        <w:rPr>
          <w:rFonts w:ascii="Cambria" w:hAnsi="Cambria"/>
          <w:b/>
          <w:bCs/>
          <w:sz w:val="24"/>
          <w:szCs w:val="24"/>
        </w:rPr>
      </w:pPr>
    </w:p>
    <w:p w14:paraId="4E5A6E66" w14:textId="77777777" w:rsidR="00236B5B" w:rsidRPr="006A0F2B" w:rsidRDefault="00236B5B" w:rsidP="00236B5B">
      <w:pPr>
        <w:pStyle w:val="Tekstprzypisudolnego"/>
        <w:jc w:val="right"/>
        <w:rPr>
          <w:rFonts w:ascii="Cambria" w:hAnsi="Cambria"/>
          <w:b/>
          <w:bCs/>
          <w:sz w:val="24"/>
          <w:szCs w:val="24"/>
        </w:rPr>
      </w:pPr>
    </w:p>
    <w:p w14:paraId="7E4A1C7D" w14:textId="77777777" w:rsidR="00236B5B" w:rsidRPr="006A0F2B" w:rsidRDefault="00236B5B" w:rsidP="00236B5B">
      <w:pPr>
        <w:pStyle w:val="Tekstprzypisudolnego"/>
        <w:jc w:val="right"/>
        <w:rPr>
          <w:rFonts w:ascii="Cambria" w:hAnsi="Cambria"/>
          <w:b/>
          <w:bCs/>
          <w:sz w:val="24"/>
          <w:szCs w:val="24"/>
        </w:rPr>
      </w:pPr>
    </w:p>
    <w:p w14:paraId="6B720493" w14:textId="391393A6" w:rsidR="00236B5B" w:rsidRPr="006A0F2B" w:rsidRDefault="00236B5B" w:rsidP="00CD616F">
      <w:pPr>
        <w:jc w:val="right"/>
        <w:rPr>
          <w:rFonts w:asciiTheme="majorHAnsi" w:hAnsiTheme="majorHAnsi"/>
          <w:b/>
          <w:bCs/>
          <w:sz w:val="24"/>
          <w:szCs w:val="24"/>
        </w:rPr>
      </w:pPr>
      <w:r w:rsidRPr="006A0F2B">
        <w:rPr>
          <w:rFonts w:asciiTheme="majorHAnsi" w:hAnsiTheme="majorHAnsi"/>
          <w:b/>
          <w:bCs/>
          <w:sz w:val="24"/>
          <w:szCs w:val="24"/>
        </w:rPr>
        <w:br w:type="page"/>
      </w:r>
      <w:r w:rsidRPr="006A0F2B">
        <w:rPr>
          <w:rFonts w:ascii="Cambria" w:hAnsi="Cambria"/>
          <w:sz w:val="24"/>
          <w:szCs w:val="24"/>
        </w:rPr>
        <w:lastRenderedPageBreak/>
        <w:t xml:space="preserve">     </w:t>
      </w:r>
      <w:r w:rsidRPr="006A0F2B">
        <w:rPr>
          <w:rFonts w:asciiTheme="majorHAnsi" w:hAnsiTheme="majorHAnsi"/>
          <w:b/>
          <w:sz w:val="24"/>
          <w:szCs w:val="24"/>
        </w:rPr>
        <w:t>Załącznik nr 3 do zapytania ofertowego</w:t>
      </w:r>
    </w:p>
    <w:p w14:paraId="102669A0" w14:textId="77777777" w:rsidR="00236B5B" w:rsidRPr="006A0F2B" w:rsidRDefault="00236B5B" w:rsidP="00236B5B">
      <w:pPr>
        <w:autoSpaceDE w:val="0"/>
        <w:autoSpaceDN w:val="0"/>
        <w:spacing w:before="120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b/>
          <w:sz w:val="24"/>
          <w:szCs w:val="24"/>
        </w:rPr>
        <w:t>WZÓR UMOWY</w:t>
      </w:r>
    </w:p>
    <w:p w14:paraId="2CAEDA18" w14:textId="77777777" w:rsidR="00236B5B" w:rsidRPr="006A0F2B" w:rsidRDefault="00236B5B" w:rsidP="00236B5B">
      <w:pPr>
        <w:tabs>
          <w:tab w:val="right" w:pos="8080"/>
          <w:tab w:val="right" w:pos="9354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</w:p>
    <w:p w14:paraId="4AF1A2AF" w14:textId="77777777" w:rsidR="00236B5B" w:rsidRPr="006A0F2B" w:rsidRDefault="00236B5B" w:rsidP="00236B5B">
      <w:pPr>
        <w:widowControl w:val="0"/>
        <w:shd w:val="clear" w:color="auto" w:fill="FFFFFF"/>
        <w:tabs>
          <w:tab w:val="left" w:leader="dot" w:pos="2434"/>
        </w:tabs>
        <w:autoSpaceDE w:val="0"/>
        <w:autoSpaceDN w:val="0"/>
        <w:adjustRightInd w:val="0"/>
        <w:spacing w:after="0" w:line="240" w:lineRule="auto"/>
        <w:ind w:left="8"/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>zawarta w dniu</w:t>
      </w: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…..……………..</w:t>
      </w:r>
      <w:r w:rsidRPr="006A0F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2016 r. w Warszawie pomiędzy:</w:t>
      </w:r>
    </w:p>
    <w:p w14:paraId="32FAF6DB" w14:textId="77777777" w:rsidR="00236B5B" w:rsidRPr="006A0F2B" w:rsidRDefault="00236B5B" w:rsidP="00236B5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Gminnym Przedsiębiorstwem Wodociągów i Kanalizacji Izabelin Mokre Łąki Sp. z o.o.</w:t>
      </w: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, z siedzibą w </w:t>
      </w:r>
      <w:proofErr w:type="spellStart"/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Truskawiu</w:t>
      </w:r>
      <w:proofErr w:type="spellEnd"/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(05-080 Izabelin) pod adresem przy ul. Mokre Łąki8, wpisaną do rejestru przedsiębiorców prowadzonego przez Sąd Rejonowy dla m.st. Warszawy w Warszawie, XIV Wydział Gospodarczy Krajowego Rejestru Sądowego pod numerem  KRS 0000008468,  NIP 1181592156, REGON 017277808, kapitał zakładowy </w:t>
      </w:r>
      <w:r w:rsidRPr="006A0F2B">
        <w:rPr>
          <w:rFonts w:asciiTheme="majorHAnsi" w:eastAsia="Calibri" w:hAnsiTheme="majorHAnsi" w:cs="Tahoma"/>
          <w:sz w:val="24"/>
          <w:szCs w:val="24"/>
          <w:lang w:eastAsia="en-US"/>
        </w:rPr>
        <w:t xml:space="preserve">25 539 227,00 </w:t>
      </w: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zł</w:t>
      </w:r>
    </w:p>
    <w:p w14:paraId="60DCFCE2" w14:textId="77777777" w:rsidR="00236B5B" w:rsidRPr="006A0F2B" w:rsidRDefault="00236B5B" w:rsidP="00236B5B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    zwaną dalej „</w:t>
      </w:r>
      <w:r w:rsidRPr="006A0F2B"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  <w:t>Zamawiającym”,</w:t>
      </w: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reprezentowaną przez: </w:t>
      </w:r>
    </w:p>
    <w:p w14:paraId="18DE5554" w14:textId="77777777" w:rsidR="00236B5B" w:rsidRPr="006A0F2B" w:rsidRDefault="00236B5B" w:rsidP="00B6662F">
      <w:pPr>
        <w:numPr>
          <w:ilvl w:val="0"/>
          <w:numId w:val="17"/>
        </w:numPr>
        <w:tabs>
          <w:tab w:val="clear" w:pos="644"/>
        </w:tabs>
        <w:spacing w:before="120" w:after="0" w:line="240" w:lineRule="auto"/>
        <w:ind w:left="714" w:right="23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t>……………………………………</w:t>
      </w:r>
    </w:p>
    <w:p w14:paraId="247C2839" w14:textId="77777777" w:rsidR="00236B5B" w:rsidRPr="006A0F2B" w:rsidRDefault="00236B5B" w:rsidP="00B6662F">
      <w:pPr>
        <w:numPr>
          <w:ilvl w:val="0"/>
          <w:numId w:val="18"/>
        </w:numPr>
        <w:tabs>
          <w:tab w:val="clear" w:pos="720"/>
        </w:tabs>
        <w:spacing w:after="0" w:line="240" w:lineRule="auto"/>
        <w:ind w:right="22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t>……………………………………</w:t>
      </w:r>
    </w:p>
    <w:p w14:paraId="4A1FC8BB" w14:textId="77777777" w:rsidR="00236B5B" w:rsidRPr="006A0F2B" w:rsidRDefault="00236B5B" w:rsidP="00236B5B">
      <w:pPr>
        <w:numPr>
          <w:ilvl w:val="0"/>
          <w:numId w:val="16"/>
        </w:numPr>
        <w:spacing w:after="0" w:line="240" w:lineRule="auto"/>
        <w:ind w:left="284" w:right="22" w:hanging="284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.................................................................................................. z siedzibą w ................................., przy ul. ........................................ NIP ......................................... wpisanym do rejestru ............... pod numerem </w:t>
      </w:r>
    </w:p>
    <w:p w14:paraId="40648659" w14:textId="77777777" w:rsidR="00236B5B" w:rsidRPr="006A0F2B" w:rsidRDefault="00236B5B" w:rsidP="00236B5B">
      <w:pPr>
        <w:spacing w:after="0" w:line="240" w:lineRule="auto"/>
        <w:ind w:left="284" w:right="22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t>...............</w:t>
      </w:r>
    </w:p>
    <w:p w14:paraId="6B82EB0E" w14:textId="77777777" w:rsidR="00236B5B" w:rsidRPr="006A0F2B" w:rsidRDefault="00236B5B" w:rsidP="00236B5B">
      <w:pPr>
        <w:spacing w:after="0" w:line="240" w:lineRule="auto"/>
        <w:ind w:left="284" w:right="22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</w:pPr>
    </w:p>
    <w:p w14:paraId="1880796A" w14:textId="77777777" w:rsidR="00236B5B" w:rsidRPr="006A0F2B" w:rsidRDefault="00236B5B" w:rsidP="00236B5B">
      <w:pPr>
        <w:ind w:left="284" w:right="22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</w:p>
    <w:p w14:paraId="13BE9EC5" w14:textId="77777777" w:rsidR="00236B5B" w:rsidRPr="006A0F2B" w:rsidRDefault="00236B5B" w:rsidP="00236B5B">
      <w:pPr>
        <w:ind w:left="284" w:right="22"/>
        <w:contextualSpacing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zwanym w dalszej części </w:t>
      </w:r>
      <w:r w:rsidRPr="006A0F2B">
        <w:rPr>
          <w:rFonts w:asciiTheme="majorHAnsi" w:eastAsia="Times New Roman" w:hAnsiTheme="majorHAnsi" w:cs="Times New Roman"/>
          <w:b/>
          <w:bCs/>
          <w:sz w:val="24"/>
          <w:szCs w:val="24"/>
          <w:lang w:eastAsia="en-US"/>
        </w:rPr>
        <w:t>Wykonawcą,</w:t>
      </w:r>
      <w:r w:rsidRPr="006A0F2B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 reprezentowanym przez:</w:t>
      </w:r>
    </w:p>
    <w:p w14:paraId="12DD9514" w14:textId="77777777" w:rsidR="00236B5B" w:rsidRPr="006A0F2B" w:rsidRDefault="00236B5B" w:rsidP="00236B5B">
      <w:pPr>
        <w:numPr>
          <w:ilvl w:val="0"/>
          <w:numId w:val="17"/>
        </w:numPr>
        <w:spacing w:before="120" w:after="0" w:line="240" w:lineRule="auto"/>
        <w:ind w:left="714" w:right="23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t>……………………………………</w:t>
      </w:r>
    </w:p>
    <w:p w14:paraId="59ACEBDE" w14:textId="77777777" w:rsidR="00236B5B" w:rsidRPr="006A0F2B" w:rsidRDefault="00236B5B" w:rsidP="00236B5B">
      <w:pPr>
        <w:numPr>
          <w:ilvl w:val="0"/>
          <w:numId w:val="18"/>
        </w:numPr>
        <w:spacing w:after="0" w:line="240" w:lineRule="auto"/>
        <w:ind w:right="22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t>……………………………………..</w:t>
      </w:r>
    </w:p>
    <w:p w14:paraId="59E1880D" w14:textId="77777777" w:rsidR="00236B5B" w:rsidRPr="006A0F2B" w:rsidRDefault="00236B5B" w:rsidP="00236B5B">
      <w:pPr>
        <w:spacing w:after="0" w:line="240" w:lineRule="auto"/>
        <w:ind w:left="720" w:right="22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</w:p>
    <w:p w14:paraId="3C2D43D9" w14:textId="77777777" w:rsidR="00236B5B" w:rsidRPr="006A0F2B" w:rsidRDefault="00236B5B" w:rsidP="00236B5B">
      <w:pPr>
        <w:pStyle w:val="Akapitzlist"/>
        <w:spacing w:after="0"/>
        <w:ind w:left="284"/>
        <w:rPr>
          <w:rFonts w:asciiTheme="majorHAnsi" w:eastAsia="Times New Roman" w:hAnsiTheme="majorHAnsi"/>
          <w:color w:val="000000"/>
          <w:lang w:eastAsia="ar-SA"/>
        </w:rPr>
      </w:pPr>
      <w:r w:rsidRPr="006A0F2B">
        <w:rPr>
          <w:rFonts w:asciiTheme="majorHAnsi" w:eastAsia="Times New Roman" w:hAnsiTheme="majorHAnsi"/>
          <w:i/>
          <w:color w:val="000000"/>
          <w:lang w:eastAsia="ar-SA"/>
        </w:rPr>
        <w:t>w przypadku Wykonawcy nie będącym podmiotem wpisanym do rejestru przedsiębiorców KRS</w:t>
      </w:r>
    </w:p>
    <w:p w14:paraId="2F90AF9A" w14:textId="77777777" w:rsidR="00236B5B" w:rsidRPr="006A0F2B" w:rsidRDefault="00236B5B" w:rsidP="00236B5B">
      <w:pPr>
        <w:spacing w:after="0"/>
        <w:rPr>
          <w:rFonts w:asciiTheme="majorHAnsi" w:eastAsia="Times New Roman" w:hAnsiTheme="majorHAnsi"/>
          <w:color w:val="000000"/>
          <w:sz w:val="24"/>
          <w:szCs w:val="24"/>
          <w:lang w:eastAsia="ar-SA"/>
        </w:rPr>
      </w:pPr>
    </w:p>
    <w:p w14:paraId="5CAD83A1" w14:textId="77777777" w:rsidR="00236B5B" w:rsidRPr="006A0F2B" w:rsidRDefault="00236B5B" w:rsidP="00236B5B">
      <w:pPr>
        <w:spacing w:after="0"/>
        <w:rPr>
          <w:rFonts w:asciiTheme="majorHAnsi" w:eastAsia="Times New Roman" w:hAnsiTheme="majorHAnsi"/>
          <w:color w:val="000000"/>
          <w:sz w:val="24"/>
          <w:szCs w:val="24"/>
          <w:lang w:eastAsia="ar-SA"/>
        </w:rPr>
      </w:pPr>
      <w:r w:rsidRPr="006A0F2B">
        <w:rPr>
          <w:rFonts w:asciiTheme="majorHAnsi" w:eastAsia="Times New Roman" w:hAnsiTheme="majorHAnsi"/>
          <w:color w:val="000000"/>
          <w:sz w:val="24"/>
          <w:szCs w:val="24"/>
          <w:lang w:eastAsia="ar-SA"/>
        </w:rPr>
        <w:t xml:space="preserve">……………………………….., prowadzącym działalność gospodarczą pod firmą …………………w ………………… pod adresem …………………………….., wpisanym do CEIDG …………………………., posiadającym numer NIP ………………………,REGON………………………………, PESEL………………………………. </w:t>
      </w:r>
    </w:p>
    <w:p w14:paraId="079FABC8" w14:textId="77777777" w:rsidR="00236B5B" w:rsidRPr="006A0F2B" w:rsidRDefault="00236B5B" w:rsidP="00236B5B">
      <w:pPr>
        <w:spacing w:after="0"/>
        <w:rPr>
          <w:rFonts w:asciiTheme="majorHAnsi" w:eastAsia="Times New Roman" w:hAnsiTheme="majorHAnsi"/>
          <w:color w:val="000000"/>
          <w:sz w:val="24"/>
          <w:szCs w:val="24"/>
          <w:lang w:eastAsia="ar-SA"/>
        </w:rPr>
      </w:pPr>
      <w:r w:rsidRPr="006A0F2B">
        <w:rPr>
          <w:rFonts w:asciiTheme="majorHAnsi" w:eastAsia="Times New Roman" w:hAnsiTheme="majorHAnsi"/>
          <w:color w:val="000000"/>
          <w:sz w:val="24"/>
          <w:szCs w:val="24"/>
          <w:lang w:eastAsia="ar-SA"/>
        </w:rPr>
        <w:t>zwanym dalej ‘Wykonawcą”,</w:t>
      </w:r>
    </w:p>
    <w:p w14:paraId="138DC78A" w14:textId="77777777" w:rsidR="00236B5B" w:rsidRPr="006A0F2B" w:rsidRDefault="00236B5B" w:rsidP="00236B5B">
      <w:pPr>
        <w:spacing w:after="0"/>
        <w:rPr>
          <w:rFonts w:asciiTheme="majorHAnsi" w:eastAsia="Times New Roman" w:hAnsiTheme="majorHAnsi"/>
          <w:color w:val="000000"/>
          <w:sz w:val="24"/>
          <w:szCs w:val="24"/>
          <w:lang w:eastAsia="ar-SA"/>
        </w:rPr>
      </w:pPr>
      <w:r w:rsidRPr="006A0F2B">
        <w:rPr>
          <w:rFonts w:asciiTheme="majorHAnsi" w:eastAsia="Times New Roman" w:hAnsiTheme="majorHAnsi"/>
          <w:color w:val="000000"/>
          <w:sz w:val="24"/>
          <w:szCs w:val="24"/>
          <w:lang w:eastAsia="ar-SA"/>
        </w:rPr>
        <w:t>zwanych też dalej „Stroną” lub łącznie „Stronami”,</w:t>
      </w:r>
    </w:p>
    <w:p w14:paraId="412CAF3B" w14:textId="77777777" w:rsidR="00236B5B" w:rsidRPr="006A0F2B" w:rsidRDefault="00236B5B" w:rsidP="00236B5B">
      <w:pPr>
        <w:spacing w:after="0" w:line="240" w:lineRule="auto"/>
        <w:ind w:left="720" w:right="22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</w:p>
    <w:p w14:paraId="6A4B49D1" w14:textId="72FAE870" w:rsidR="00236B5B" w:rsidRPr="006A0F2B" w:rsidRDefault="00236B5B" w:rsidP="00236B5B">
      <w:pPr>
        <w:widowControl w:val="0"/>
        <w:shd w:val="clear" w:color="auto" w:fill="FFFFFF"/>
        <w:autoSpaceDE w:val="0"/>
        <w:autoSpaceDN w:val="0"/>
        <w:adjustRightInd w:val="0"/>
        <w:spacing w:before="121" w:after="0" w:line="241" w:lineRule="exact"/>
        <w:ind w:left="8"/>
        <w:jc w:val="both"/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Niniejsza umowa (dalej jako Umowa), została zawarta w wyniku przeprowadzonego postępowania o udzielenie zamówienia w oparciu o  §20  Regulaminu udzielania zamówień publicznych obowiązującego w </w:t>
      </w: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Gminnym Przedsiębiorstwie Wodociągów i Kanalizacji Izabelin Mokre Łąki Sp. z o.o., </w:t>
      </w:r>
      <w:r w:rsidRPr="006A0F2B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w związku z art. 133 ust. 1 oraz </w:t>
      </w: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art. 132 ust. 1 pkt 4 i ust. 2</w:t>
      </w:r>
      <w:r w:rsidRPr="006A0F2B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 ustawy z dnia 29 stycznia 2004 r. Prawo zamówień publicznych (Dz. U. z 2015r., poz. 2164</w:t>
      </w:r>
      <w:r w:rsidR="00412B7A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 z </w:t>
      </w:r>
      <w:proofErr w:type="spellStart"/>
      <w:r w:rsidR="00412B7A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późn</w:t>
      </w:r>
      <w:proofErr w:type="spellEnd"/>
      <w:r w:rsidR="00412B7A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. zm.</w:t>
      </w:r>
      <w:r w:rsidRPr="006A0F2B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).</w:t>
      </w:r>
    </w:p>
    <w:p w14:paraId="655BB988" w14:textId="77777777" w:rsidR="00236B5B" w:rsidRPr="006A0F2B" w:rsidRDefault="00236B5B" w:rsidP="00236B5B">
      <w:pPr>
        <w:widowControl w:val="0"/>
        <w:shd w:val="clear" w:color="auto" w:fill="FFFFFF"/>
        <w:autoSpaceDE w:val="0"/>
        <w:autoSpaceDN w:val="0"/>
        <w:adjustRightInd w:val="0"/>
        <w:spacing w:before="121" w:after="0" w:line="241" w:lineRule="exact"/>
        <w:rPr>
          <w:rFonts w:asciiTheme="majorHAnsi" w:eastAsia="Times New Roman" w:hAnsiTheme="majorHAnsi" w:cs="Times New Roman"/>
          <w:b/>
          <w:color w:val="FF0000"/>
          <w:spacing w:val="-2"/>
          <w:sz w:val="24"/>
          <w:szCs w:val="24"/>
        </w:rPr>
      </w:pPr>
    </w:p>
    <w:p w14:paraId="0AE971BF" w14:textId="77777777" w:rsidR="00236B5B" w:rsidRPr="006A0F2B" w:rsidRDefault="00236B5B" w:rsidP="00236B5B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  <w:t>§1</w:t>
      </w:r>
    </w:p>
    <w:p w14:paraId="38BD6FF9" w14:textId="77777777" w:rsidR="00236B5B" w:rsidRPr="006A0F2B" w:rsidRDefault="00236B5B" w:rsidP="00236B5B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  <w:t>Przedmiot umowy</w:t>
      </w:r>
    </w:p>
    <w:p w14:paraId="567D7727" w14:textId="77777777" w:rsidR="00236B5B" w:rsidRPr="006A0F2B" w:rsidRDefault="00236B5B" w:rsidP="00236B5B">
      <w:pPr>
        <w:widowControl w:val="0"/>
        <w:numPr>
          <w:ilvl w:val="1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A0F2B">
        <w:rPr>
          <w:rFonts w:asciiTheme="majorHAnsi" w:hAnsiTheme="majorHAnsi"/>
          <w:sz w:val="24"/>
          <w:szCs w:val="24"/>
        </w:rPr>
        <w:t xml:space="preserve">Przedmiotem Umowy </w:t>
      </w: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pomoc techniczna dla Spółki </w:t>
      </w:r>
      <w:proofErr w:type="spellStart"/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GPWiK</w:t>
      </w:r>
      <w:proofErr w:type="spellEnd"/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podczas przygotowania projektu inwestycyjnego do realizacji (dalej Projekt) i uzyskania współfinansowania z Funduszu Spójności U.E.  (dalej Programy pomocowe U.E) w perspektywie finansowej 2014–2020 w ramach konkursu zamkniętego </w:t>
      </w:r>
      <w:proofErr w:type="spellStart"/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POIiŚ</w:t>
      </w:r>
      <w:proofErr w:type="spellEnd"/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nr 1. </w:t>
      </w:r>
    </w:p>
    <w:p w14:paraId="2650E8E3" w14:textId="77777777" w:rsidR="00236B5B" w:rsidRPr="006A0F2B" w:rsidRDefault="00236B5B" w:rsidP="00236B5B">
      <w:pPr>
        <w:widowControl w:val="0"/>
        <w:numPr>
          <w:ilvl w:val="1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Pomoc techniczna przy przygotowaniu Projektu do współfinansowania z Programów pomocowych U.E. w szczególności </w:t>
      </w:r>
      <w:r w:rsidRPr="006A0F2B">
        <w:rPr>
          <w:rFonts w:asciiTheme="majorHAnsi" w:eastAsia="Calibri" w:hAnsiTheme="majorHAnsi" w:cs="Calibri"/>
          <w:b/>
          <w:sz w:val="24"/>
          <w:szCs w:val="24"/>
        </w:rPr>
        <w:t>oznacza pomoc w zakresie:</w:t>
      </w:r>
    </w:p>
    <w:p w14:paraId="09031E84" w14:textId="77777777" w:rsidR="00236B5B" w:rsidRPr="006A0F2B" w:rsidRDefault="00236B5B" w:rsidP="00236B5B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Theme="majorHAnsi" w:eastAsia="Times New Roman" w:hAnsiTheme="majorHAnsi" w:cs="Times New Roman"/>
          <w:color w:val="000000"/>
        </w:rPr>
      </w:pPr>
      <w:r w:rsidRPr="006A0F2B">
        <w:rPr>
          <w:rFonts w:asciiTheme="majorHAnsi" w:eastAsia="Times New Roman" w:hAnsiTheme="majorHAnsi" w:cs="Times New Roman"/>
          <w:color w:val="000000"/>
        </w:rPr>
        <w:t>wzmocnienia potencjału administracyjnego Zamawiającego</w:t>
      </w:r>
      <w:r w:rsidRPr="006A0F2B">
        <w:rPr>
          <w:rStyle w:val="Odwoaniedokomentarza"/>
          <w:rFonts w:asciiTheme="majorHAnsi" w:eastAsiaTheme="minorEastAsia" w:hAnsiTheme="majorHAnsi"/>
          <w:sz w:val="24"/>
          <w:szCs w:val="24"/>
          <w:lang w:eastAsia="pl-PL"/>
        </w:rPr>
        <w:t xml:space="preserve"> </w:t>
      </w:r>
      <w:r w:rsidRPr="006A0F2B">
        <w:rPr>
          <w:rFonts w:asciiTheme="majorHAnsi" w:eastAsia="Times New Roman" w:hAnsiTheme="majorHAnsi" w:cs="Times New Roman"/>
          <w:color w:val="000000"/>
        </w:rPr>
        <w:t xml:space="preserve">w realizację </w:t>
      </w:r>
      <w:proofErr w:type="spellStart"/>
      <w:r w:rsidRPr="006A0F2B">
        <w:rPr>
          <w:rFonts w:asciiTheme="majorHAnsi" w:eastAsia="Times New Roman" w:hAnsiTheme="majorHAnsi" w:cs="Times New Roman"/>
          <w:color w:val="000000"/>
        </w:rPr>
        <w:t>POIiŚ</w:t>
      </w:r>
      <w:proofErr w:type="spellEnd"/>
      <w:r w:rsidRPr="006A0F2B">
        <w:rPr>
          <w:rFonts w:asciiTheme="majorHAnsi" w:eastAsia="Times New Roman" w:hAnsiTheme="majorHAnsi" w:cs="Times New Roman"/>
          <w:color w:val="000000"/>
        </w:rPr>
        <w:t>,  pomoc techniczna będzie przeznaczona na zwiększenie efektywności i sprawności realizacji projektu;</w:t>
      </w:r>
    </w:p>
    <w:p w14:paraId="57B65D75" w14:textId="77777777" w:rsidR="00236B5B" w:rsidRPr="006A0F2B" w:rsidRDefault="00236B5B" w:rsidP="00236B5B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Theme="majorHAnsi" w:eastAsia="Times New Roman" w:hAnsiTheme="majorHAnsi" w:cs="Times New Roman"/>
          <w:color w:val="000000"/>
        </w:rPr>
      </w:pPr>
      <w:r w:rsidRPr="006A0F2B">
        <w:rPr>
          <w:rFonts w:asciiTheme="majorHAnsi" w:eastAsia="Times New Roman" w:hAnsiTheme="majorHAnsi" w:cs="Times New Roman"/>
          <w:color w:val="000000"/>
        </w:rPr>
        <w:lastRenderedPageBreak/>
        <w:t xml:space="preserve">sprawnego zarządzania projektem – związanego z zapewnieniem odpowiedniego zaplecza technicznego, stałe i efektywne podnoszenia kwalifikacji zawodowych osób pracujących przy przygotowaniu projektu (pracowników zatrudnionych w </w:t>
      </w:r>
      <w:proofErr w:type="spellStart"/>
      <w:r w:rsidRPr="006A0F2B">
        <w:rPr>
          <w:rFonts w:asciiTheme="majorHAnsi" w:eastAsia="Times New Roman" w:hAnsiTheme="majorHAnsi" w:cs="Times New Roman"/>
          <w:color w:val="000000"/>
        </w:rPr>
        <w:t>GPWiK</w:t>
      </w:r>
      <w:proofErr w:type="spellEnd"/>
      <w:r w:rsidRPr="006A0F2B">
        <w:rPr>
          <w:rFonts w:asciiTheme="majorHAnsi" w:eastAsia="Times New Roman" w:hAnsiTheme="majorHAnsi" w:cs="Times New Roman"/>
          <w:color w:val="000000"/>
        </w:rPr>
        <w:t>);</w:t>
      </w:r>
    </w:p>
    <w:p w14:paraId="0A2C317E" w14:textId="77777777" w:rsidR="00236B5B" w:rsidRPr="006A0F2B" w:rsidRDefault="00236B5B" w:rsidP="00236B5B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Theme="majorHAnsi" w:eastAsia="Times New Roman" w:hAnsiTheme="majorHAnsi" w:cs="Times New Roman"/>
          <w:color w:val="000000"/>
        </w:rPr>
      </w:pPr>
      <w:r w:rsidRPr="006A0F2B">
        <w:rPr>
          <w:rFonts w:asciiTheme="majorHAnsi" w:eastAsia="Times New Roman" w:hAnsiTheme="majorHAnsi" w:cs="Times New Roman"/>
          <w:color w:val="000000"/>
        </w:rPr>
        <w:t xml:space="preserve">wsparcie merytoryczne, organizację procesu wyboru przygotowania projektów </w:t>
      </w:r>
    </w:p>
    <w:p w14:paraId="5C735609" w14:textId="77777777" w:rsidR="00236B5B" w:rsidRPr="006A0F2B" w:rsidRDefault="00236B5B" w:rsidP="00236B5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eastAsia="Times New Roman" w:hAnsiTheme="majorHAnsi" w:cs="Times New Roman"/>
          <w:color w:val="000000"/>
        </w:rPr>
      </w:pPr>
      <w:r w:rsidRPr="006A0F2B">
        <w:rPr>
          <w:rFonts w:asciiTheme="majorHAnsi" w:eastAsia="Times New Roman" w:hAnsiTheme="majorHAnsi" w:cs="Times New Roman"/>
          <w:color w:val="000000"/>
        </w:rPr>
        <w:t>do późniejszej realizacji zgodnie z wytycznymi i wymaganiami Instytucji pośredniczącej (IP), Instytucji Zarządzającej (IZ), Instytucji Wdrażającej (IW);</w:t>
      </w:r>
    </w:p>
    <w:p w14:paraId="4FB87800" w14:textId="77777777" w:rsidR="00236B5B" w:rsidRPr="006A0F2B" w:rsidRDefault="00236B5B" w:rsidP="00236B5B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Theme="majorHAnsi" w:eastAsia="Times New Roman" w:hAnsiTheme="majorHAnsi" w:cs="Times New Roman"/>
          <w:color w:val="000000"/>
        </w:rPr>
      </w:pPr>
      <w:r w:rsidRPr="006A0F2B">
        <w:rPr>
          <w:rFonts w:asciiTheme="majorHAnsi" w:eastAsia="Times New Roman" w:hAnsiTheme="majorHAnsi" w:cs="Times New Roman"/>
          <w:color w:val="000000"/>
        </w:rPr>
        <w:t>wsparcia Spółki przy tworzeniu i wprowadzaniu procedur zarządzających, regulaminów oraz wprowadzania rozwiązań technicznych i technologicznych, które wpływają lub mogą wpływać na ocenę wniosku o  dofinansowanie i innych dokumentów aplikacyjnych;</w:t>
      </w:r>
    </w:p>
    <w:p w14:paraId="72E084F1" w14:textId="77777777" w:rsidR="00236B5B" w:rsidRPr="006A0F2B" w:rsidRDefault="00236B5B" w:rsidP="00236B5B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Theme="majorHAnsi" w:eastAsia="Times New Roman" w:hAnsiTheme="majorHAnsi" w:cs="Times New Roman"/>
          <w:color w:val="000000"/>
        </w:rPr>
      </w:pPr>
      <w:r w:rsidRPr="006A0F2B">
        <w:rPr>
          <w:rFonts w:asciiTheme="majorHAnsi" w:eastAsia="Times New Roman" w:hAnsiTheme="majorHAnsi" w:cs="Times New Roman"/>
          <w:color w:val="000000"/>
        </w:rPr>
        <w:t xml:space="preserve">wykonywania wszelkich aktualizacji harmonogramów realizacji projektu (HRP) i harmonogramów rzeczowo – finansowych (HRF); </w:t>
      </w:r>
    </w:p>
    <w:p w14:paraId="2A5915CD" w14:textId="77777777" w:rsidR="00236B5B" w:rsidRPr="006A0F2B" w:rsidRDefault="00236B5B" w:rsidP="00236B5B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Theme="majorHAnsi" w:eastAsia="Times New Roman" w:hAnsiTheme="majorHAnsi" w:cs="Times New Roman"/>
          <w:color w:val="000000"/>
        </w:rPr>
      </w:pPr>
      <w:r w:rsidRPr="006A0F2B">
        <w:rPr>
          <w:rFonts w:asciiTheme="majorHAnsi" w:eastAsia="Times New Roman" w:hAnsiTheme="majorHAnsi" w:cs="Times New Roman"/>
          <w:color w:val="000000"/>
        </w:rPr>
        <w:t>przeprowadzania niezbędnych analiz dotyczących budżetu projektu, realizacji sprawozdań finansowych dotyczących przygotowywanego  projektu oraz polityki rachunkowości, statut Spółki i aktualizacja procedur finansowych dotyczących przygotowywanego do realizacji projektu.</w:t>
      </w:r>
    </w:p>
    <w:p w14:paraId="36A623E1" w14:textId="77777777" w:rsidR="00236B5B" w:rsidRPr="006A0F2B" w:rsidRDefault="00236B5B" w:rsidP="00236B5B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Szczegółowy opis przedmiotu umowy zawiera </w:t>
      </w:r>
      <w:r w:rsidRPr="006A0F2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Załącznik nr 1</w:t>
      </w: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do niniejszej Umowy, stanowiący jej integralną część.  </w:t>
      </w:r>
    </w:p>
    <w:p w14:paraId="1EBB3061" w14:textId="77777777" w:rsidR="00236B5B" w:rsidRPr="006A0F2B" w:rsidRDefault="00236B5B" w:rsidP="00236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0E3BB137" w14:textId="77777777" w:rsidR="00236B5B" w:rsidRPr="006A0F2B" w:rsidRDefault="00236B5B" w:rsidP="00236B5B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  <w:t>§2</w:t>
      </w:r>
    </w:p>
    <w:p w14:paraId="230A3265" w14:textId="77777777" w:rsidR="00236B5B" w:rsidRPr="006A0F2B" w:rsidRDefault="00236B5B" w:rsidP="00236B5B">
      <w:pPr>
        <w:spacing w:after="0" w:line="240" w:lineRule="auto"/>
        <w:ind w:right="23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  <w:t>Termin wykonania przedmiotu umowy</w:t>
      </w:r>
    </w:p>
    <w:p w14:paraId="593C14FF" w14:textId="41561E82" w:rsidR="00236B5B" w:rsidRPr="006A0F2B" w:rsidRDefault="00236B5B" w:rsidP="00236B5B">
      <w:pPr>
        <w:numPr>
          <w:ilvl w:val="0"/>
          <w:numId w:val="19"/>
        </w:numPr>
        <w:spacing w:after="0" w:line="240" w:lineRule="auto"/>
        <w:ind w:left="425" w:right="23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Wykonawca zobowiązuje się wykonać Przedmiot Umowy określony w §1 powyżej – </w:t>
      </w:r>
      <w:r w:rsidRPr="006A0F2B"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  <w:t>6 miesięcy od dnia podpisania umowy z Zamawiającym</w:t>
      </w: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t>;  wcześniejsze podpisanie umowy o dofinansowanie przez Zamawiającego  nie zwalnia Wykonawcy ze świadczenia usług,  objętych przedmiotem zawartej z Zamawiającym umowy. Wykonawca  będzie   wykonywał zobowiązania określone w umowie zawartej z Zamawiającym, w celu jak najlepszego przygotowania Projektu do realizacji,  w ramach zawartej umowy</w:t>
      </w:r>
      <w:r w:rsidR="00085722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</w:t>
      </w: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o dofinansowanie</w:t>
      </w:r>
      <w:r w:rsidR="00085722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, zawartej przez Zamawiającego </w:t>
      </w: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z Instytucją Wdrażającą (Narodowym Funduszem Ochrony Środowiska i Gospodarki Wodnej).</w:t>
      </w:r>
    </w:p>
    <w:p w14:paraId="70FE5F56" w14:textId="77777777" w:rsidR="00236B5B" w:rsidRPr="006A0F2B" w:rsidRDefault="00236B5B" w:rsidP="00236B5B">
      <w:pPr>
        <w:numPr>
          <w:ilvl w:val="0"/>
          <w:numId w:val="19"/>
        </w:numPr>
        <w:spacing w:after="0" w:line="240" w:lineRule="auto"/>
        <w:ind w:left="425" w:right="23" w:hanging="425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Termin realizacji poszczególnych  prac, objętych Przedmiotem Umowy: do 2 tygodni od dnia zlecenia przez Zamawiającego. </w:t>
      </w:r>
    </w:p>
    <w:p w14:paraId="699C6B3D" w14:textId="77777777" w:rsidR="00236B5B" w:rsidRPr="006A0F2B" w:rsidRDefault="00236B5B" w:rsidP="00236B5B">
      <w:pPr>
        <w:numPr>
          <w:ilvl w:val="0"/>
          <w:numId w:val="19"/>
        </w:numPr>
        <w:spacing w:after="0" w:line="240" w:lineRule="auto"/>
        <w:ind w:left="425" w:right="23" w:hanging="425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t>Wykonawca oświadcza, że przed przystąpieniem do wykonania Przedmiotu Umowy zapoznał się szczegółowym Opisem Przedmiotu Zamówienia.</w:t>
      </w:r>
    </w:p>
    <w:p w14:paraId="30CAECE3" w14:textId="77777777" w:rsidR="00236B5B" w:rsidRPr="006A0F2B" w:rsidRDefault="00236B5B" w:rsidP="00236B5B">
      <w:pPr>
        <w:numPr>
          <w:ilvl w:val="0"/>
          <w:numId w:val="19"/>
        </w:numPr>
        <w:spacing w:after="0" w:line="240" w:lineRule="auto"/>
        <w:ind w:left="425" w:right="23" w:hanging="425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Zamawiający powinien dostarczyć wszelkie informacje i dokumenty niezbędne do wykonania _Przedmiotu Umowy. Wykonawca świadczy usługi przede wszystkim na podstawie wyżej wymienionych informacji i dokumentów, a także na podstawie wyjaśnień udzielonych na prośbę Wykonawcy przez osoby upoważnione przez Zamawiającego.</w:t>
      </w:r>
    </w:p>
    <w:p w14:paraId="73EE7F40" w14:textId="77777777" w:rsidR="00236B5B" w:rsidRPr="006A0F2B" w:rsidRDefault="00236B5B" w:rsidP="00236B5B">
      <w:pPr>
        <w:numPr>
          <w:ilvl w:val="0"/>
          <w:numId w:val="19"/>
        </w:numPr>
        <w:spacing w:after="0" w:line="240" w:lineRule="auto"/>
        <w:ind w:left="425" w:right="23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t>Wykonawca zobowiązuje się do zachowania poufności wszelkich informacji, danych, w szczególności organizacyjnych, handlowych, finansowych, marketingowych (Informacje Poufne), w posiadanie których niezależnie od formy,   wejdzie w związku , w celach a także  w trakcie wykonywania Umowy, oraz nie wykorzystywania  Informacji Poufnych do innych celów niż wykonywanie czynności wynikających z Umowy.  oraz do nieujawniania Informacji Poufnych osobom trzecim bez wyraźnej zgody Zamawiającego, wyrażonej na piśmie pod rygorem nieważności. Obowiązkiem poufności nie są objęte informacje i dane dostępne publicznie.  Wykonawca ma prawo udostępniania Informacji Poufnych swoim pracownikom, i współpracownikom, pod warunkiem związania ich obowiązkiem zachowania poufności na zasadach określonych w niniejszej Umowie.</w:t>
      </w:r>
    </w:p>
    <w:p w14:paraId="1F94C2B2" w14:textId="77777777" w:rsidR="00236B5B" w:rsidRPr="006A0F2B" w:rsidRDefault="00236B5B" w:rsidP="00236B5B">
      <w:pPr>
        <w:numPr>
          <w:ilvl w:val="0"/>
          <w:numId w:val="19"/>
        </w:numPr>
        <w:spacing w:after="0" w:line="240" w:lineRule="auto"/>
        <w:ind w:left="425" w:right="23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t>Obowiązek poufności, o którym mowa w ust. 4 ma charakter bezterminowy, tj. obowiązuje w trakcie trwania niniejszej Umowy i trwa także po  wygaśnięciu niniejszej Umowy.</w:t>
      </w:r>
    </w:p>
    <w:p w14:paraId="28FDF7AA" w14:textId="77777777" w:rsidR="00236B5B" w:rsidRPr="006A0F2B" w:rsidRDefault="00236B5B" w:rsidP="00236B5B">
      <w:pPr>
        <w:numPr>
          <w:ilvl w:val="0"/>
          <w:numId w:val="19"/>
        </w:numPr>
        <w:spacing w:after="0" w:line="240" w:lineRule="auto"/>
        <w:ind w:left="425" w:right="23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lastRenderedPageBreak/>
        <w:t>W przypadku naruszenia obowiązku zachowania poufności o którym jest mowa w ust.1,  Wykonawca zapłaci na rzecz Zamawiającego karę umowną w wysokości 5.000 zł brutto  (słownie: pięć tysięcy złotych i 00/100) złotych za każdy przypadek naruszenia.</w:t>
      </w:r>
    </w:p>
    <w:p w14:paraId="3212F5CC" w14:textId="77777777" w:rsidR="00236B5B" w:rsidRPr="006A0F2B" w:rsidRDefault="00236B5B" w:rsidP="00236B5B">
      <w:pPr>
        <w:numPr>
          <w:ilvl w:val="0"/>
          <w:numId w:val="19"/>
        </w:numPr>
        <w:spacing w:after="0" w:line="240" w:lineRule="auto"/>
        <w:ind w:left="425" w:right="23" w:hanging="425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</w:pP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t>Wykonawca zobowiązuje się do niepodejmowania działań sprzecznych z interesem Zamawiającego, szczególnie takich, które mogłyby powodować powstanie konfliktu interesów. W sytuacji wystąpienia konfliktu interesów</w:t>
      </w:r>
      <w:r w:rsidRPr="006A0F2B"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  <w:t xml:space="preserve"> </w:t>
      </w:r>
      <w:r w:rsidRPr="006A0F2B">
        <w:rPr>
          <w:rFonts w:asciiTheme="majorHAnsi" w:eastAsia="Times New Roman" w:hAnsiTheme="majorHAnsi" w:cs="Times New Roman"/>
          <w:sz w:val="24"/>
          <w:szCs w:val="24"/>
          <w:lang w:eastAsia="en-US"/>
        </w:rPr>
        <w:t>Wykonawca zobowiązany jest do niezwłocznego poinformowania o tym fakcie Zamawiającego.</w:t>
      </w:r>
      <w:r w:rsidRPr="006A0F2B"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  <w:t xml:space="preserve"> </w:t>
      </w:r>
    </w:p>
    <w:p w14:paraId="1C6C6010" w14:textId="77777777" w:rsidR="00236B5B" w:rsidRPr="006A0F2B" w:rsidRDefault="00236B5B" w:rsidP="00236B5B">
      <w:pPr>
        <w:spacing w:after="0" w:line="240" w:lineRule="auto"/>
        <w:ind w:left="425" w:right="23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n-US"/>
        </w:rPr>
      </w:pPr>
    </w:p>
    <w:p w14:paraId="04AE0E32" w14:textId="77777777" w:rsidR="00236B5B" w:rsidRPr="006A0F2B" w:rsidRDefault="00236B5B" w:rsidP="00236B5B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§ 3. </w:t>
      </w:r>
    </w:p>
    <w:p w14:paraId="2463597A" w14:textId="77777777" w:rsidR="00236B5B" w:rsidRPr="006A0F2B" w:rsidRDefault="00236B5B" w:rsidP="00236B5B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b/>
          <w:bCs/>
          <w:sz w:val="24"/>
          <w:szCs w:val="24"/>
        </w:rPr>
        <w:t>Wynagrodzenie i warunki płatności</w:t>
      </w:r>
    </w:p>
    <w:p w14:paraId="126C5179" w14:textId="1FDD366C" w:rsidR="00001FF1" w:rsidRPr="006A0F2B" w:rsidRDefault="00001FF1" w:rsidP="00001FF1">
      <w:pPr>
        <w:numPr>
          <w:ilvl w:val="0"/>
          <w:numId w:val="20"/>
        </w:numPr>
        <w:tabs>
          <w:tab w:val="left" w:pos="426"/>
        </w:tabs>
        <w:spacing w:after="0" w:line="240" w:lineRule="atLeast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Z tytułu należytego i zgodnego z warunkami niniejszej Umowy wykonania przez Wykonawcę Przedmiotu Umowy, o którym mowa w </w:t>
      </w:r>
      <w:r w:rsidRPr="006A0F2B">
        <w:rPr>
          <w:rFonts w:asciiTheme="majorHAnsi" w:eastAsia="Times New Roman" w:hAnsiTheme="majorHAnsi" w:cs="Times New Roman"/>
          <w:bCs/>
          <w:sz w:val="24"/>
          <w:szCs w:val="24"/>
        </w:rPr>
        <w:t>§1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 Umowy, oraz za przeniesienie praw, o których jest mowa w § 4 Umowy, Zamawiający zobowiązuje się zapłacić zgodnie z ofertą wykonawcy </w:t>
      </w:r>
      <w:r w:rsidRPr="006A0F2B">
        <w:rPr>
          <w:rFonts w:asciiTheme="majorHAnsi" w:eastAsia="Times New Roman" w:hAnsiTheme="majorHAnsi" w:cs="Times New Roman"/>
          <w:b/>
          <w:sz w:val="24"/>
          <w:szCs w:val="24"/>
        </w:rPr>
        <w:t>(Załącznik nr 2 do Umowy)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 wynagrodzenie łączn</w:t>
      </w:r>
      <w:r w:rsidR="00085722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e w wysokości: </w:t>
      </w:r>
    </w:p>
    <w:p w14:paraId="607E529E" w14:textId="055F7110" w:rsidR="00236B5B" w:rsidRPr="006A0F2B" w:rsidRDefault="00236B5B" w:rsidP="00001FF1">
      <w:pPr>
        <w:tabs>
          <w:tab w:val="left" w:pos="426"/>
        </w:tabs>
        <w:spacing w:after="0" w:line="240" w:lineRule="atLeast"/>
        <w:ind w:left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................................................... zł netto, słownie: ..................................................................................powiększone o </w:t>
      </w:r>
      <w:r w:rsidR="000D24C3">
        <w:rPr>
          <w:rFonts w:asciiTheme="majorHAnsi" w:eastAsia="Times New Roman" w:hAnsiTheme="majorHAnsi" w:cs="Times New Roman"/>
          <w:sz w:val="24"/>
          <w:szCs w:val="24"/>
        </w:rPr>
        <w:t xml:space="preserve">należny 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t>podatek VAT w stawce   …………. %, .............................zł</w:t>
      </w:r>
    </w:p>
    <w:p w14:paraId="6934520F" w14:textId="77777777" w:rsidR="00236B5B" w:rsidRPr="006A0F2B" w:rsidRDefault="00236B5B" w:rsidP="00236B5B">
      <w:pPr>
        <w:tabs>
          <w:tab w:val="left" w:pos="426"/>
        </w:tabs>
        <w:spacing w:after="0" w:line="240" w:lineRule="atLeast"/>
        <w:ind w:left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sz w:val="24"/>
          <w:szCs w:val="24"/>
        </w:rPr>
        <w:t>wynagrodzenie brutto, słownie: .......................................................................................................</w:t>
      </w:r>
    </w:p>
    <w:p w14:paraId="173D016A" w14:textId="77777777" w:rsidR="00236B5B" w:rsidRPr="006A0F2B" w:rsidRDefault="00236B5B" w:rsidP="00236B5B">
      <w:pPr>
        <w:tabs>
          <w:tab w:val="left" w:pos="426"/>
        </w:tabs>
        <w:spacing w:after="0" w:line="240" w:lineRule="atLeast"/>
        <w:ind w:left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Wynagrodzenie  płatne będzie miesięcznie, tj. w wysokości  </w:t>
      </w:r>
    </w:p>
    <w:p w14:paraId="1A6BEB91" w14:textId="77777777" w:rsidR="00236B5B" w:rsidRPr="006A0F2B" w:rsidRDefault="00236B5B" w:rsidP="00236B5B">
      <w:pPr>
        <w:tabs>
          <w:tab w:val="left" w:pos="426"/>
        </w:tabs>
        <w:spacing w:after="0" w:line="240" w:lineRule="atLeast"/>
        <w:ind w:left="284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57C36D8E" w14:textId="4441411A" w:rsidR="00236B5B" w:rsidRPr="006A0F2B" w:rsidRDefault="00236B5B" w:rsidP="001A1368">
      <w:pPr>
        <w:tabs>
          <w:tab w:val="left" w:pos="426"/>
        </w:tabs>
        <w:spacing w:after="0" w:line="240" w:lineRule="atLeast"/>
        <w:ind w:left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................................................. zł netto, słownie: ..................................................................................... </w:t>
      </w:r>
      <w:r w:rsidR="0045762B">
        <w:rPr>
          <w:rFonts w:asciiTheme="majorHAnsi" w:eastAsia="Times New Roman" w:hAnsiTheme="majorHAnsi" w:cs="Times New Roman"/>
          <w:sz w:val="24"/>
          <w:szCs w:val="24"/>
        </w:rPr>
        <w:t xml:space="preserve">powiększone o 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t>należny podatek VAT</w:t>
      </w:r>
      <w:r w:rsidR="0045762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F5E77">
        <w:rPr>
          <w:rFonts w:asciiTheme="majorHAnsi" w:eastAsia="Times New Roman" w:hAnsiTheme="majorHAnsi" w:cs="Times New Roman"/>
          <w:sz w:val="24"/>
          <w:szCs w:val="24"/>
        </w:rPr>
        <w:t>w stawce</w:t>
      </w:r>
      <w:r w:rsidR="0045762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 …………. %, </w:t>
      </w:r>
    </w:p>
    <w:p w14:paraId="7F4ED672" w14:textId="77777777" w:rsidR="00236B5B" w:rsidRPr="006A0F2B" w:rsidRDefault="00236B5B" w:rsidP="00236B5B">
      <w:pPr>
        <w:tabs>
          <w:tab w:val="left" w:pos="426"/>
        </w:tabs>
        <w:spacing w:after="0" w:line="240" w:lineRule="atLeast"/>
        <w:ind w:left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sz w:val="24"/>
          <w:szCs w:val="24"/>
        </w:rPr>
        <w:t>.............................zł brutto, słownie: .......................................................................................................</w:t>
      </w:r>
    </w:p>
    <w:p w14:paraId="0E85C8E8" w14:textId="77777777" w:rsidR="00236B5B" w:rsidRPr="006A0F2B" w:rsidRDefault="00236B5B" w:rsidP="00236B5B">
      <w:pPr>
        <w:numPr>
          <w:ilvl w:val="0"/>
          <w:numId w:val="20"/>
        </w:numPr>
        <w:spacing w:after="0" w:line="240" w:lineRule="atLeast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sz w:val="24"/>
          <w:szCs w:val="24"/>
        </w:rPr>
        <w:t>Wynagrodzenie, o którym mowa w ust. 1, obejmuje wszelkie koszty, jakie poniesie Wykonawca z tytułu należytej i zgodnej z niniejszą Umową oraz obowiązującymi przepisami – realizacji Przedmiotu Umowy. Wykonawcy nie przysługuje od Zamawiającego zwrot jakichkolwiek kosztów poniesionych przez Wykonawcę w związku z realizacją Umowy.</w:t>
      </w:r>
    </w:p>
    <w:p w14:paraId="3D791890" w14:textId="77777777" w:rsidR="00236B5B" w:rsidRPr="006A0F2B" w:rsidRDefault="00236B5B" w:rsidP="00236B5B">
      <w:pPr>
        <w:numPr>
          <w:ilvl w:val="0"/>
          <w:numId w:val="20"/>
        </w:numPr>
        <w:spacing w:after="0" w:line="240" w:lineRule="atLeast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A0F2B">
        <w:rPr>
          <w:rFonts w:asciiTheme="majorHAnsi" w:eastAsia="Calibri" w:hAnsiTheme="majorHAnsi" w:cs="Times New Roman"/>
          <w:bCs/>
          <w:sz w:val="24"/>
          <w:szCs w:val="24"/>
        </w:rPr>
        <w:t>Wynagrodzenie  płatne będzie przelewem na rachunek bankowy Wykonawcy wskazany na fakturze w terminie do ………. dni (zgodnie z ofertą Wykonawcy) od daty doręczenia prawidłowo wystawionej faktury VAT .</w:t>
      </w:r>
    </w:p>
    <w:p w14:paraId="69B03390" w14:textId="77777777" w:rsidR="00236B5B" w:rsidRPr="006A0F2B" w:rsidRDefault="00236B5B" w:rsidP="00236B5B">
      <w:pPr>
        <w:numPr>
          <w:ilvl w:val="0"/>
          <w:numId w:val="20"/>
        </w:numPr>
        <w:spacing w:after="0" w:line="240" w:lineRule="atLeast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 xml:space="preserve">Podstawą do wystawienia faktur VAT za świadczone usługi będą  miesięczne protokoły odbioru Przedmiotu Umowy, stwierdzające, że usługi w danym miesiącu zostały wykonane należycie, </w:t>
      </w: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zgodnie z Umową.</w:t>
      </w:r>
    </w:p>
    <w:p w14:paraId="27B700B1" w14:textId="77777777" w:rsidR="00236B5B" w:rsidRPr="006A0F2B" w:rsidRDefault="00236B5B" w:rsidP="00236B5B">
      <w:pPr>
        <w:numPr>
          <w:ilvl w:val="0"/>
          <w:numId w:val="20"/>
        </w:numPr>
        <w:spacing w:after="0" w:line="240" w:lineRule="atLeast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Częściowe - miesięczne protokoły odbioru przedmiotu umowy, o których mowa </w:t>
      </w:r>
      <w:r w:rsidRPr="006A0F2B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w ust. 4, sporządzane będą w terminie do 14 dni kalendarzowych po zakończeniu miesiąca </w:t>
      </w: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rozliczeniowego.</w:t>
      </w:r>
    </w:p>
    <w:p w14:paraId="32A256ED" w14:textId="77777777" w:rsidR="00236B5B" w:rsidRPr="006A0F2B" w:rsidRDefault="00236B5B" w:rsidP="00236B5B">
      <w:pPr>
        <w:numPr>
          <w:ilvl w:val="0"/>
          <w:numId w:val="20"/>
        </w:numPr>
        <w:spacing w:after="0" w:line="240" w:lineRule="atLeast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>Za dzień zapłaty uważa się dzień  uznania rachunku bankowego Zamawiającego.</w:t>
      </w:r>
    </w:p>
    <w:p w14:paraId="18ED86A9" w14:textId="77777777" w:rsidR="00236B5B" w:rsidRPr="006A0F2B" w:rsidRDefault="00236B5B" w:rsidP="00236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Theme="majorHAnsi" w:eastAsia="Times New Roman" w:hAnsiTheme="majorHAnsi" w:cs="Times New Roman"/>
          <w:i/>
          <w:iCs/>
          <w:color w:val="FF0000"/>
          <w:sz w:val="24"/>
          <w:szCs w:val="24"/>
        </w:rPr>
      </w:pPr>
    </w:p>
    <w:p w14:paraId="6B53BC96" w14:textId="77777777" w:rsidR="00236B5B" w:rsidRPr="006A0F2B" w:rsidRDefault="00236B5B" w:rsidP="00236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§4</w:t>
      </w:r>
    </w:p>
    <w:p w14:paraId="0676B35E" w14:textId="77777777" w:rsidR="00236B5B" w:rsidRPr="006A0F2B" w:rsidRDefault="00236B5B" w:rsidP="00236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Prawa autorskie</w:t>
      </w:r>
    </w:p>
    <w:p w14:paraId="12CBCDC8" w14:textId="77777777" w:rsidR="00001FF1" w:rsidRPr="006A0F2B" w:rsidRDefault="00001FF1" w:rsidP="00001FF1">
      <w:pPr>
        <w:widowControl w:val="0"/>
        <w:numPr>
          <w:ilvl w:val="0"/>
          <w:numId w:val="21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after="0" w:line="240" w:lineRule="atLeast"/>
        <w:ind w:left="426" w:right="8" w:hanging="426"/>
        <w:jc w:val="both"/>
        <w:rPr>
          <w:rFonts w:asciiTheme="majorHAnsi" w:eastAsia="Times New Roman" w:hAnsiTheme="majorHAnsi" w:cs="Times New Roman"/>
          <w:color w:val="000000"/>
          <w:spacing w:val="-18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Wykonawca oświadcza, że w ramach wynagrodzenia, o którym jest mowa w § 3 Umowy, przenosi na Zamawiającego w pełnym zakresie, bez ograniczeń w czasie i terytorium autorskie prawa majątkowe oraz prawo </w:t>
      </w: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zezwalania na wykonywanie autorskiego prawa zależnego, do dzieł, będących utworami w rozumieniu Ustawy z dnia 4 lutego 1994 r o prawie autorskim i prawach pokrewnych </w:t>
      </w:r>
      <w:r w:rsidRPr="006A0F2B">
        <w:rPr>
          <w:rFonts w:asciiTheme="majorHAnsi" w:eastAsia="Times New Roman" w:hAnsiTheme="majorHAnsi" w:cs="Cambria"/>
          <w:sz w:val="24"/>
          <w:szCs w:val="24"/>
        </w:rPr>
        <w:t>(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t. j. Dz. U. 2016, poz. 666 </w:t>
      </w:r>
      <w:r w:rsidRPr="006A0F2B">
        <w:rPr>
          <w:rFonts w:asciiTheme="majorHAnsi" w:eastAsia="Times New Roman" w:hAnsiTheme="majorHAnsi" w:cs="Cambria"/>
          <w:sz w:val="24"/>
          <w:szCs w:val="24"/>
        </w:rPr>
        <w:t>)</w:t>
      </w: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, wytworzonych w  ramach realizacji Umowy.</w:t>
      </w:r>
    </w:p>
    <w:p w14:paraId="2FA220B6" w14:textId="77777777" w:rsidR="00236B5B" w:rsidRPr="006A0F2B" w:rsidRDefault="00236B5B" w:rsidP="00236B5B">
      <w:pPr>
        <w:widowControl w:val="0"/>
        <w:numPr>
          <w:ilvl w:val="0"/>
          <w:numId w:val="21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after="0" w:line="240" w:lineRule="atLeast"/>
        <w:ind w:left="426" w:right="4" w:hanging="426"/>
        <w:jc w:val="both"/>
        <w:rPr>
          <w:rFonts w:asciiTheme="majorHAnsi" w:eastAsia="Times New Roman" w:hAnsiTheme="majorHAnsi" w:cs="Times New Roman"/>
          <w:color w:val="000000"/>
          <w:spacing w:val="-9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Przeniesienie autorskich praw majątkowych do  utworów, będących wynikiem prac wykonanych w ramach Umowy, określonych w comiesięcznych szczegółowych raportach z realizacji Przedmiotu Umowy, następuje z chwilą podpisania danego </w:t>
      </w:r>
      <w:r w:rsidRPr="006A0F2B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protokołu przez Strony, bez ograniczeń co do terytorium, czasu, liczby egzemplarzy, w zakresie </w:t>
      </w: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poniższych pól eksploatacji:</w:t>
      </w:r>
    </w:p>
    <w:p w14:paraId="79CDC2A7" w14:textId="77777777" w:rsidR="00236B5B" w:rsidRPr="006A0F2B" w:rsidRDefault="00236B5B" w:rsidP="00236B5B">
      <w:pPr>
        <w:widowControl w:val="0"/>
        <w:numPr>
          <w:ilvl w:val="0"/>
          <w:numId w:val="2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tLeast"/>
        <w:ind w:left="993" w:hanging="426"/>
        <w:rPr>
          <w:rFonts w:asciiTheme="majorHAnsi" w:eastAsia="Times New Roman" w:hAnsiTheme="majorHAnsi" w:cs="Times New Roman"/>
          <w:color w:val="000000"/>
          <w:spacing w:val="-17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lastRenderedPageBreak/>
        <w:t xml:space="preserve">utrwalanie, kopiowanie, zwielokrotnianie,  wprowadzanie do pamięci komputerów i serwerów komputerowych,  </w:t>
      </w:r>
    </w:p>
    <w:p w14:paraId="65B16705" w14:textId="77777777" w:rsidR="00236B5B" w:rsidRPr="006A0F2B" w:rsidRDefault="00236B5B" w:rsidP="00236B5B">
      <w:pPr>
        <w:widowControl w:val="0"/>
        <w:numPr>
          <w:ilvl w:val="0"/>
          <w:numId w:val="2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tLeast"/>
        <w:ind w:left="993" w:hanging="426"/>
        <w:jc w:val="both"/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wystawianie    na    publiczną    prezentację    (na    ekranie),    w    tym    podczas    seminariów</w:t>
      </w:r>
      <w:r w:rsidRPr="006A0F2B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br/>
      </w:r>
      <w:r w:rsidRPr="006A0F2B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t xml:space="preserve"> </w:t>
      </w: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 konferencji,  a także publiczne udostępnianie w taki sposób, aby każdy mógł mieć dostęp </w:t>
      </w: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w miejscu i w czasie przez siebie wybranym,</w:t>
      </w:r>
    </w:p>
    <w:p w14:paraId="61CA0973" w14:textId="77777777" w:rsidR="00236B5B" w:rsidRPr="006A0F2B" w:rsidRDefault="00236B5B" w:rsidP="00236B5B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tLeast"/>
        <w:ind w:left="993" w:hanging="426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pacing w:val="-9"/>
          <w:sz w:val="24"/>
          <w:szCs w:val="24"/>
        </w:rPr>
        <w:t>3)</w:t>
      </w: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wykorzystywanie w materiałach wydawniczych i reklamowych oraz we wszelkiego rodzaju mediach audio-</w:t>
      </w:r>
      <w:r w:rsidRPr="006A0F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wizualnych i komputerowych,</w:t>
      </w:r>
    </w:p>
    <w:p w14:paraId="1ED96A6E" w14:textId="77777777" w:rsidR="00236B5B" w:rsidRPr="006A0F2B" w:rsidRDefault="00236B5B" w:rsidP="00236B5B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tLeast"/>
        <w:ind w:left="993" w:hanging="426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t>4)</w:t>
      </w: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prawo do korzystania z utworów w całości lub z części oraz ich łączenia z innymi dziełami,</w:t>
      </w:r>
      <w:r w:rsidRPr="006A0F2B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6A0F2B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>opracowania, w tym poprzez dodanie różnych elementów, uaktualnienie, tłumaczenie na inne języki.</w:t>
      </w:r>
    </w:p>
    <w:p w14:paraId="15D4B5C9" w14:textId="77777777" w:rsidR="00236B5B" w:rsidRPr="006A0F2B" w:rsidRDefault="00236B5B" w:rsidP="00236B5B">
      <w:pPr>
        <w:spacing w:after="0" w:line="240" w:lineRule="auto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color w:val="000000"/>
          <w:spacing w:val="-9"/>
          <w:sz w:val="24"/>
          <w:szCs w:val="24"/>
        </w:rPr>
        <w:t>3.</w:t>
      </w: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A0F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Wykonawca oświadcza, że utwory, o których mowa w ust.1, będą </w:t>
      </w:r>
      <w:r w:rsidRPr="006A0F2B">
        <w:rPr>
          <w:rFonts w:asciiTheme="majorHAnsi" w:hAnsiTheme="majorHAnsi"/>
          <w:sz w:val="24"/>
          <w:szCs w:val="24"/>
        </w:rPr>
        <w:t>jego dziełem oryginalnym, ,do którego będzie mu przysługiwać całość autorskich praw osobistych i będzie wyłącznie uprawniony z tytułu majątkowych praw autorskich do utworów w zakresie określonym niniejszą Umową, w tym, do zezwalania na wykorzystanie utworów, stworzenia, rozporządzania i korzystania z opracowań utworów, udzielania wszelkich zezwoleń, w granicach niniejszej Umowy.</w:t>
      </w:r>
    </w:p>
    <w:p w14:paraId="1C4E9FDC" w14:textId="77777777" w:rsidR="00236B5B" w:rsidRPr="006A0F2B" w:rsidRDefault="00236B5B" w:rsidP="00236B5B">
      <w:pPr>
        <w:spacing w:after="0" w:line="240" w:lineRule="auto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6A0F2B">
        <w:rPr>
          <w:rFonts w:asciiTheme="majorHAnsi" w:hAnsiTheme="majorHAnsi"/>
          <w:sz w:val="24"/>
          <w:szCs w:val="24"/>
        </w:rPr>
        <w:t>4.  Wykonawca oświadcza nadto, że Utwory nie będą naruszać praw autorskich i/lub dóbr osobistych osób trzecich, ani nie będą ograniczone prawami osób trzecich, oraz, że nie</w:t>
      </w:r>
      <w:r w:rsidRPr="006A0F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 przyjmuje na siebie pełną odpowiedzialność z tytułu naruszenia autorskich praw, zarówno </w:t>
      </w:r>
      <w:r w:rsidRPr="006A0F2B">
        <w:rPr>
          <w:rFonts w:asciiTheme="majorHAnsi" w:eastAsia="Times New Roman" w:hAnsiTheme="majorHAnsi" w:cs="Times New Roman"/>
          <w:color w:val="000000"/>
          <w:sz w:val="24"/>
          <w:szCs w:val="24"/>
        </w:rPr>
        <w:t>osobistych, jak i majątkowych, w stosunku do osób trzecich, w szczególności współpracujących z Wykonawcą, w celu realizacji niniejszej umowy.</w:t>
      </w:r>
    </w:p>
    <w:p w14:paraId="0F578B79" w14:textId="77777777" w:rsidR="00236B5B" w:rsidRPr="006A0F2B" w:rsidRDefault="00236B5B" w:rsidP="00236B5B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</w:p>
    <w:p w14:paraId="2C8E5E8D" w14:textId="77777777" w:rsidR="00236B5B" w:rsidRPr="006A0F2B" w:rsidRDefault="00236B5B" w:rsidP="00236B5B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§ 6</w:t>
      </w:r>
    </w:p>
    <w:p w14:paraId="36DDA244" w14:textId="166B53AC" w:rsidR="00236B5B" w:rsidRPr="001A1368" w:rsidRDefault="00236B5B" w:rsidP="001A1368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Obowiązki Wykonawcy</w:t>
      </w:r>
    </w:p>
    <w:p w14:paraId="6FA6E524" w14:textId="77777777" w:rsidR="00236B5B" w:rsidRPr="006A0F2B" w:rsidRDefault="00236B5B" w:rsidP="00236B5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Zamawiający oświadcza, że dysponuje wiedzą, doświadczeniem i potencjałem osobowym oraz technicznym dla należytego wykonania Umowy. Wykonawca oświadcza, że w szczególności posiada doświadczenie w zakresie świadczonych usług dotyczących: oceny oddziaływania na środowisko przy realizacji projektów w ramach funduszu spójności (analiza procedury </w:t>
      </w:r>
      <w:proofErr w:type="spellStart"/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scriningowej</w:t>
      </w:r>
      <w:proofErr w:type="spellEnd"/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), zamówień publicznych, finansów i rozliczeń oraz aspektów związanych z możliwością finansowania projektów infrastrukturalnych (ocena efektywności i celowości technicznej).</w:t>
      </w:r>
    </w:p>
    <w:p w14:paraId="70B17921" w14:textId="77777777" w:rsidR="00236B5B" w:rsidRPr="006A0F2B" w:rsidRDefault="00236B5B" w:rsidP="00236B5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jc w:val="both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Wykonawca zobowiązuje się do świadczenia usług, objętych umową ze starannością wymaganą przy profesjonalnym świadczeniu usług.</w:t>
      </w:r>
    </w:p>
    <w:p w14:paraId="6380EC49" w14:textId="77777777" w:rsidR="00236B5B" w:rsidRPr="006A0F2B" w:rsidRDefault="00236B5B" w:rsidP="00236B5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jc w:val="both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6A0F2B">
        <w:rPr>
          <w:rFonts w:asciiTheme="majorHAnsi" w:eastAsia="Calibri" w:hAnsiTheme="majorHAnsi" w:cs="Calibri"/>
          <w:color w:val="000000"/>
          <w:sz w:val="24"/>
          <w:szCs w:val="24"/>
        </w:rPr>
        <w:t>Wykonawca   zobowiązany   jest   na   bieżąco   konsultować   z Zamawiającym   opracowywane rozwiązania,  jak  również  informować  Zamawiającego  o wszelkich  innych  okolicznościach,  które mogą mieć wpływ na wykonanie Przedmiotu Umowy.</w:t>
      </w:r>
    </w:p>
    <w:p w14:paraId="63F58BC0" w14:textId="77777777" w:rsidR="00236B5B" w:rsidRPr="006A0F2B" w:rsidRDefault="00236B5B" w:rsidP="00236B5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jc w:val="both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6A0F2B">
        <w:rPr>
          <w:rFonts w:asciiTheme="majorHAnsi" w:eastAsia="Calibri" w:hAnsiTheme="majorHAnsi" w:cs="Calibri"/>
          <w:color w:val="000000"/>
          <w:sz w:val="24"/>
          <w:szCs w:val="24"/>
        </w:rPr>
        <w:t>Wykonawca  zobowiązany  jest  do  przesłania  pisemnie  lub  pocztą  elektroniczną,  comiesięcznych szczegółowych raportów z realizacji wykonania Przedmiotu Umowy.</w:t>
      </w:r>
    </w:p>
    <w:p w14:paraId="5DFF3FC8" w14:textId="77777777" w:rsidR="00236B5B" w:rsidRPr="006A0F2B" w:rsidRDefault="00236B5B" w:rsidP="00236B5B">
      <w:pPr>
        <w:numPr>
          <w:ilvl w:val="0"/>
          <w:numId w:val="24"/>
        </w:numPr>
        <w:spacing w:after="0" w:line="240" w:lineRule="atLeast"/>
        <w:rPr>
          <w:rFonts w:asciiTheme="majorHAnsi" w:eastAsia="Times New Roman" w:hAnsiTheme="majorHAnsi" w:cs="Arial"/>
          <w:sz w:val="24"/>
          <w:szCs w:val="24"/>
        </w:rPr>
      </w:pPr>
      <w:r w:rsidRPr="006A0F2B">
        <w:rPr>
          <w:rFonts w:asciiTheme="majorHAnsi" w:eastAsia="Times New Roman" w:hAnsiTheme="majorHAnsi" w:cs="Arial"/>
          <w:sz w:val="24"/>
          <w:szCs w:val="24"/>
        </w:rPr>
        <w:t xml:space="preserve">Wykonawca zobowiązuje się do wykonania następujących usług: </w:t>
      </w:r>
    </w:p>
    <w:p w14:paraId="243EBF3D" w14:textId="77777777" w:rsidR="00236B5B" w:rsidRPr="006A0F2B" w:rsidRDefault="00236B5B" w:rsidP="00236B5B">
      <w:pPr>
        <w:pStyle w:val="Akapitzlist"/>
        <w:numPr>
          <w:ilvl w:val="0"/>
          <w:numId w:val="33"/>
        </w:numPr>
        <w:spacing w:after="0" w:line="240" w:lineRule="auto"/>
        <w:ind w:right="-23"/>
        <w:contextualSpacing/>
        <w:jc w:val="both"/>
        <w:rPr>
          <w:rFonts w:asciiTheme="majorHAnsi" w:hAnsiTheme="majorHAnsi" w:cs="Times New Roman"/>
          <w:b/>
        </w:rPr>
      </w:pPr>
      <w:r w:rsidRPr="006A0F2B">
        <w:rPr>
          <w:rFonts w:asciiTheme="majorHAnsi" w:hAnsiTheme="majorHAnsi" w:cs="Times New Roman"/>
        </w:rPr>
        <w:t>W zakresie prawa zamówień publicznych:</w:t>
      </w:r>
    </w:p>
    <w:p w14:paraId="163B4A00" w14:textId="77777777" w:rsidR="00236B5B" w:rsidRPr="006A0F2B" w:rsidRDefault="00236B5B" w:rsidP="00236B5B">
      <w:pPr>
        <w:pStyle w:val="Akapitzlist"/>
        <w:numPr>
          <w:ilvl w:val="1"/>
          <w:numId w:val="15"/>
        </w:numPr>
        <w:spacing w:after="0" w:line="240" w:lineRule="auto"/>
        <w:ind w:right="-23"/>
        <w:contextualSpacing/>
        <w:jc w:val="both"/>
        <w:rPr>
          <w:rFonts w:asciiTheme="majorHAnsi" w:hAnsiTheme="majorHAnsi" w:cs="Times New Roman"/>
          <w:b/>
        </w:rPr>
      </w:pPr>
      <w:r w:rsidRPr="006A0F2B">
        <w:rPr>
          <w:rFonts w:asciiTheme="majorHAnsi" w:hAnsiTheme="majorHAnsi" w:cs="Times New Roman"/>
        </w:rPr>
        <w:t>szkolenie w zakresie PZP i dokonywania zakupów sektorowych;</w:t>
      </w:r>
    </w:p>
    <w:p w14:paraId="7B92965F" w14:textId="77777777" w:rsidR="00236B5B" w:rsidRPr="006A0F2B" w:rsidRDefault="00236B5B" w:rsidP="00236B5B">
      <w:pPr>
        <w:pStyle w:val="Akapitzlist"/>
        <w:numPr>
          <w:ilvl w:val="1"/>
          <w:numId w:val="15"/>
        </w:numPr>
        <w:spacing w:after="0" w:line="240" w:lineRule="auto"/>
        <w:ind w:right="-23"/>
        <w:contextualSpacing/>
        <w:jc w:val="both"/>
        <w:rPr>
          <w:rFonts w:asciiTheme="majorHAnsi" w:hAnsiTheme="majorHAnsi" w:cs="Times New Roman"/>
          <w:b/>
        </w:rPr>
      </w:pPr>
      <w:r w:rsidRPr="006A0F2B">
        <w:rPr>
          <w:rFonts w:asciiTheme="majorHAnsi" w:hAnsiTheme="majorHAnsi" w:cs="Times New Roman"/>
        </w:rPr>
        <w:t>szkolenie w zakresie PZP i dokonywania zakupów na podstawie ustawy;</w:t>
      </w:r>
    </w:p>
    <w:p w14:paraId="419FB971" w14:textId="77777777" w:rsidR="00236B5B" w:rsidRPr="006A0F2B" w:rsidRDefault="00236B5B" w:rsidP="00236B5B">
      <w:pPr>
        <w:pStyle w:val="Akapitzlist"/>
        <w:numPr>
          <w:ilvl w:val="1"/>
          <w:numId w:val="15"/>
        </w:numPr>
        <w:spacing w:after="0" w:line="240" w:lineRule="auto"/>
        <w:ind w:right="-23"/>
        <w:contextualSpacing/>
        <w:jc w:val="both"/>
        <w:rPr>
          <w:rFonts w:asciiTheme="majorHAnsi" w:hAnsiTheme="majorHAnsi" w:cs="Times New Roman"/>
          <w:b/>
        </w:rPr>
      </w:pPr>
      <w:r w:rsidRPr="006A0F2B">
        <w:rPr>
          <w:rFonts w:asciiTheme="majorHAnsi" w:hAnsiTheme="majorHAnsi" w:cs="Times New Roman"/>
        </w:rPr>
        <w:t>wdrożenie w zakresie tworzenia i prowadzenia rejestrów zamówień publicznych;</w:t>
      </w:r>
    </w:p>
    <w:p w14:paraId="2799F281" w14:textId="77777777" w:rsidR="00236B5B" w:rsidRPr="006A0F2B" w:rsidRDefault="00236B5B" w:rsidP="00236B5B">
      <w:pPr>
        <w:pStyle w:val="Akapitzlist"/>
        <w:numPr>
          <w:ilvl w:val="1"/>
          <w:numId w:val="15"/>
        </w:numPr>
        <w:spacing w:after="0" w:line="240" w:lineRule="auto"/>
        <w:ind w:right="-23"/>
        <w:contextualSpacing/>
        <w:jc w:val="both"/>
        <w:rPr>
          <w:rFonts w:asciiTheme="majorHAnsi" w:hAnsiTheme="majorHAnsi" w:cs="Times New Roman"/>
          <w:b/>
        </w:rPr>
      </w:pPr>
      <w:r w:rsidRPr="006A0F2B">
        <w:rPr>
          <w:rFonts w:asciiTheme="majorHAnsi" w:hAnsiTheme="majorHAnsi" w:cs="Times New Roman"/>
        </w:rPr>
        <w:t>realizacja zamówień publicznych (współtworzenie SIWZ, udział w pracach komisji przetargowych, ogłoszenie o zamówieniu publicznym, przeprowadzenie oceny oraz wyboru najkorzystniejszej oferty);</w:t>
      </w:r>
    </w:p>
    <w:p w14:paraId="57F8F928" w14:textId="77777777" w:rsidR="00236B5B" w:rsidRPr="006A0F2B" w:rsidRDefault="00236B5B" w:rsidP="00236B5B">
      <w:pPr>
        <w:pStyle w:val="Akapitzlist"/>
        <w:numPr>
          <w:ilvl w:val="1"/>
          <w:numId w:val="15"/>
        </w:numPr>
        <w:spacing w:after="0" w:line="240" w:lineRule="auto"/>
        <w:ind w:right="-23"/>
        <w:contextualSpacing/>
        <w:jc w:val="both"/>
        <w:rPr>
          <w:rFonts w:asciiTheme="majorHAnsi" w:hAnsiTheme="majorHAnsi" w:cs="Times New Roman"/>
          <w:b/>
        </w:rPr>
      </w:pPr>
      <w:r w:rsidRPr="006A0F2B">
        <w:rPr>
          <w:rFonts w:asciiTheme="majorHAnsi" w:hAnsiTheme="majorHAnsi" w:cs="Times New Roman"/>
        </w:rPr>
        <w:t>stworzenie rejestru zamówień PZP.</w:t>
      </w:r>
    </w:p>
    <w:p w14:paraId="057B5983" w14:textId="77777777" w:rsidR="00236B5B" w:rsidRPr="006A0F2B" w:rsidRDefault="00236B5B" w:rsidP="00236B5B">
      <w:pPr>
        <w:pStyle w:val="Akapitzlist"/>
        <w:numPr>
          <w:ilvl w:val="0"/>
          <w:numId w:val="33"/>
        </w:numPr>
        <w:spacing w:after="0" w:line="240" w:lineRule="auto"/>
        <w:ind w:right="-567" w:hanging="294"/>
        <w:contextualSpacing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lastRenderedPageBreak/>
        <w:t>W zakresie księgowości i rozliczeń:</w:t>
      </w:r>
    </w:p>
    <w:p w14:paraId="6825B23B" w14:textId="77777777" w:rsidR="00236B5B" w:rsidRPr="006A0F2B" w:rsidRDefault="00236B5B" w:rsidP="00236B5B">
      <w:pPr>
        <w:pStyle w:val="Akapitzlist"/>
        <w:numPr>
          <w:ilvl w:val="4"/>
          <w:numId w:val="33"/>
        </w:numPr>
        <w:spacing w:after="0" w:line="240" w:lineRule="auto"/>
        <w:ind w:left="1134" w:hanging="283"/>
        <w:contextualSpacing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t xml:space="preserve">aktualizacja i dostosowywanie procedur związanych z realizacją przez </w:t>
      </w:r>
      <w:proofErr w:type="spellStart"/>
      <w:r w:rsidRPr="006A0F2B">
        <w:rPr>
          <w:rFonts w:asciiTheme="majorHAnsi" w:hAnsiTheme="majorHAnsi" w:cs="Times New Roman"/>
        </w:rPr>
        <w:t>GPWiK</w:t>
      </w:r>
      <w:proofErr w:type="spellEnd"/>
      <w:r w:rsidRPr="006A0F2B">
        <w:rPr>
          <w:rFonts w:asciiTheme="majorHAnsi" w:hAnsiTheme="majorHAnsi" w:cs="Times New Roman"/>
        </w:rPr>
        <w:t xml:space="preserve"> Mokre Łąki Sp. z o.o projektu w ramach </w:t>
      </w:r>
      <w:proofErr w:type="spellStart"/>
      <w:r w:rsidRPr="006A0F2B">
        <w:rPr>
          <w:rFonts w:asciiTheme="majorHAnsi" w:hAnsiTheme="majorHAnsi" w:cs="Times New Roman"/>
        </w:rPr>
        <w:t>POIiŚ</w:t>
      </w:r>
      <w:proofErr w:type="spellEnd"/>
      <w:r w:rsidRPr="006A0F2B">
        <w:rPr>
          <w:rFonts w:asciiTheme="majorHAnsi" w:hAnsiTheme="majorHAnsi" w:cs="Times New Roman"/>
        </w:rPr>
        <w:t>;</w:t>
      </w:r>
    </w:p>
    <w:p w14:paraId="093371C1" w14:textId="77777777" w:rsidR="00236B5B" w:rsidRPr="006A0F2B" w:rsidRDefault="00236B5B" w:rsidP="00236B5B">
      <w:pPr>
        <w:pStyle w:val="Akapitzlist"/>
        <w:numPr>
          <w:ilvl w:val="4"/>
          <w:numId w:val="33"/>
        </w:numPr>
        <w:spacing w:after="0" w:line="240" w:lineRule="auto"/>
        <w:ind w:left="1134" w:hanging="283"/>
        <w:contextualSpacing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t xml:space="preserve">przygotowanie załączników do umowy o dofinansowanie (harmonogramy realizacji projektu tj. Harmonogram rzeczowo-finansowy, Plan finansowania, Plan wystąpień, Opis Projektu- zał.5 </w:t>
      </w:r>
      <w:proofErr w:type="spellStart"/>
      <w:r w:rsidRPr="006A0F2B">
        <w:rPr>
          <w:rFonts w:asciiTheme="majorHAnsi" w:hAnsiTheme="majorHAnsi" w:cs="Times New Roman"/>
        </w:rPr>
        <w:t>WoD</w:t>
      </w:r>
      <w:proofErr w:type="spellEnd"/>
      <w:r w:rsidRPr="006A0F2B">
        <w:rPr>
          <w:rFonts w:asciiTheme="majorHAnsi" w:hAnsiTheme="majorHAnsi" w:cs="Times New Roman"/>
        </w:rPr>
        <w:t>) i ich aktualizacji</w:t>
      </w:r>
    </w:p>
    <w:p w14:paraId="159FB74F" w14:textId="77777777" w:rsidR="00236B5B" w:rsidRPr="006A0F2B" w:rsidRDefault="00236B5B" w:rsidP="00236B5B">
      <w:pPr>
        <w:pStyle w:val="Akapitzlist"/>
        <w:numPr>
          <w:ilvl w:val="4"/>
          <w:numId w:val="33"/>
        </w:numPr>
        <w:spacing w:after="0" w:line="240" w:lineRule="auto"/>
        <w:ind w:left="1134" w:hanging="283"/>
        <w:contextualSpacing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t>prognozowanie przepływów finansowych w projekcie — dotacji, środków budżetowych, kredytowych, pożyczkowych;</w:t>
      </w:r>
    </w:p>
    <w:p w14:paraId="2B47FC09" w14:textId="77777777" w:rsidR="00236B5B" w:rsidRPr="006A0F2B" w:rsidRDefault="00236B5B" w:rsidP="00236B5B">
      <w:pPr>
        <w:pStyle w:val="Akapitzlist"/>
        <w:numPr>
          <w:ilvl w:val="4"/>
          <w:numId w:val="33"/>
        </w:numPr>
        <w:spacing w:after="0" w:line="240" w:lineRule="auto"/>
        <w:ind w:left="1134" w:hanging="283"/>
        <w:contextualSpacing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t>korelowanie założeń wykresu Gantta, założeń studium wykonalności ze zmianami harmonogramów realizacji projektu i informowanie o rozbieżnościach, ewentualnych problemach i sposobach rozwiązywania;</w:t>
      </w:r>
    </w:p>
    <w:p w14:paraId="039CB0CD" w14:textId="77777777" w:rsidR="00236B5B" w:rsidRPr="006A0F2B" w:rsidRDefault="00236B5B" w:rsidP="00236B5B">
      <w:pPr>
        <w:pStyle w:val="Akapitzlist"/>
        <w:numPr>
          <w:ilvl w:val="4"/>
          <w:numId w:val="33"/>
        </w:numPr>
        <w:spacing w:after="0" w:line="240" w:lineRule="auto"/>
        <w:ind w:left="1134" w:hanging="283"/>
        <w:contextualSpacing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t>prowadzenie uzgodnień z instytucjami zaangażowanymi w przygotowanie Projektu do realizacji tj.: Instytucją Pośredniczącą (IP), Instytucją Zarządzającą (IZ),  Instytucją Wdrażającą (IW);</w:t>
      </w:r>
    </w:p>
    <w:p w14:paraId="2D375F8C" w14:textId="77777777" w:rsidR="00236B5B" w:rsidRPr="006A0F2B" w:rsidRDefault="00236B5B" w:rsidP="00236B5B">
      <w:pPr>
        <w:pStyle w:val="Akapitzlist"/>
        <w:numPr>
          <w:ilvl w:val="4"/>
          <w:numId w:val="33"/>
        </w:numPr>
        <w:spacing w:after="0" w:line="240" w:lineRule="auto"/>
        <w:ind w:left="1134" w:hanging="283"/>
        <w:contextualSpacing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t>przygotowanie raportów opisujących stan przygotowania projektu do realizacji finansowej;</w:t>
      </w:r>
    </w:p>
    <w:p w14:paraId="405944BE" w14:textId="77777777" w:rsidR="00236B5B" w:rsidRPr="006A0F2B" w:rsidRDefault="00236B5B" w:rsidP="00236B5B">
      <w:pPr>
        <w:pStyle w:val="Akapitzlist"/>
        <w:numPr>
          <w:ilvl w:val="4"/>
          <w:numId w:val="33"/>
        </w:numPr>
        <w:spacing w:after="0" w:line="240" w:lineRule="auto"/>
        <w:ind w:left="1134" w:hanging="283"/>
        <w:contextualSpacing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t>doradztwo w sprawach utworzenia i prowadzenia odrębnej księgowości Projektu zgodnie z zasadami kwalifikowania wydatków;</w:t>
      </w:r>
    </w:p>
    <w:p w14:paraId="3BAF006B" w14:textId="77777777" w:rsidR="00236B5B" w:rsidRPr="006A0F2B" w:rsidRDefault="00236B5B" w:rsidP="00236B5B">
      <w:pPr>
        <w:pStyle w:val="Akapitzlist"/>
        <w:numPr>
          <w:ilvl w:val="4"/>
          <w:numId w:val="33"/>
        </w:numPr>
        <w:spacing w:after="0" w:line="240" w:lineRule="auto"/>
        <w:ind w:left="1134" w:hanging="283"/>
        <w:contextualSpacing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t xml:space="preserve">monitoring rzeczowo - finansowy i sprawozdawczość realizacji projektu w ramach </w:t>
      </w:r>
      <w:proofErr w:type="spellStart"/>
      <w:r w:rsidRPr="006A0F2B">
        <w:rPr>
          <w:rFonts w:asciiTheme="majorHAnsi" w:hAnsiTheme="majorHAnsi" w:cs="Times New Roman"/>
        </w:rPr>
        <w:t>POIiŚ</w:t>
      </w:r>
      <w:proofErr w:type="spellEnd"/>
      <w:r w:rsidRPr="006A0F2B">
        <w:rPr>
          <w:rFonts w:asciiTheme="majorHAnsi" w:hAnsiTheme="majorHAnsi" w:cs="Times New Roman"/>
        </w:rPr>
        <w:t>; monitoring kosztów kwalifikowanych, niekwalifikowanych, szacowanie wartości inwestycji na każdym etapie (tj. w podziale na grupy, rodzaje, kontrakty, zadania, lata, kwartały, źródła finansowania, księgowania, wydatkowania itp.) w stosunku do założonych w projekcie umowy o dofinansowanie  i harmonogramach, studium wykonalności, wniosku o dofinansowanie;</w:t>
      </w:r>
    </w:p>
    <w:p w14:paraId="43AFE914" w14:textId="77777777" w:rsidR="00236B5B" w:rsidRPr="006A0F2B" w:rsidRDefault="00236B5B" w:rsidP="00236B5B">
      <w:pPr>
        <w:pStyle w:val="Akapitzlist"/>
        <w:numPr>
          <w:ilvl w:val="4"/>
          <w:numId w:val="33"/>
        </w:numPr>
        <w:spacing w:after="0" w:line="240" w:lineRule="auto"/>
        <w:ind w:left="1134" w:hanging="283"/>
        <w:contextualSpacing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t>tworzenie sprawozdań i informacji ad hoc dla instytucji zaangażowanych tj.: (IP, IŻ, IW) w realizację projektu w zakresie finansów projektu.</w:t>
      </w:r>
    </w:p>
    <w:p w14:paraId="4E8D86CC" w14:textId="77777777" w:rsidR="00236B5B" w:rsidRPr="006A0F2B" w:rsidRDefault="00236B5B" w:rsidP="00236B5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1134" w:right="-23" w:hanging="708"/>
        <w:contextualSpacing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t>W zakresie rozwiązań technicznych i technologicznych:</w:t>
      </w:r>
    </w:p>
    <w:p w14:paraId="2679147B" w14:textId="77777777" w:rsidR="00236B5B" w:rsidRPr="006A0F2B" w:rsidRDefault="00236B5B" w:rsidP="00236B5B">
      <w:pPr>
        <w:pStyle w:val="Akapitzlist"/>
        <w:numPr>
          <w:ilvl w:val="4"/>
          <w:numId w:val="33"/>
        </w:numPr>
        <w:tabs>
          <w:tab w:val="left" w:pos="993"/>
        </w:tabs>
        <w:spacing w:after="0" w:line="240" w:lineRule="auto"/>
        <w:ind w:left="1134" w:right="-23" w:hanging="283"/>
        <w:contextualSpacing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t xml:space="preserve">   przygotowywanie wszystkich obliczeń technicznych i technologicznych dotyczących wielkości i granic aglomeracji, współczynników wyposażenia w sieć kanalizacyjną, danych dotyczących oczyszczalni ścieków;</w:t>
      </w:r>
    </w:p>
    <w:p w14:paraId="0E137A65" w14:textId="77777777" w:rsidR="00236B5B" w:rsidRPr="006A0F2B" w:rsidRDefault="00236B5B" w:rsidP="00236B5B">
      <w:pPr>
        <w:pStyle w:val="Akapitzlist"/>
        <w:numPr>
          <w:ilvl w:val="4"/>
          <w:numId w:val="33"/>
        </w:numPr>
        <w:tabs>
          <w:tab w:val="left" w:pos="993"/>
        </w:tabs>
        <w:spacing w:after="0" w:line="240" w:lineRule="auto"/>
        <w:ind w:left="1134" w:right="-23" w:hanging="283"/>
        <w:contextualSpacing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t xml:space="preserve">przygotowanie oceny efektywności i celowości technicznej dla wnioskowanych do realizacji inwestycji w ramach projektu </w:t>
      </w:r>
      <w:proofErr w:type="spellStart"/>
      <w:r w:rsidRPr="006A0F2B">
        <w:rPr>
          <w:rFonts w:asciiTheme="majorHAnsi" w:hAnsiTheme="majorHAnsi" w:cs="Times New Roman"/>
        </w:rPr>
        <w:t>POIiŚ</w:t>
      </w:r>
      <w:proofErr w:type="spellEnd"/>
      <w:r w:rsidRPr="006A0F2B">
        <w:rPr>
          <w:rFonts w:asciiTheme="majorHAnsi" w:hAnsiTheme="majorHAnsi" w:cs="Times New Roman"/>
        </w:rPr>
        <w:t>;</w:t>
      </w:r>
    </w:p>
    <w:p w14:paraId="1C4B21A7" w14:textId="77777777" w:rsidR="00236B5B" w:rsidRPr="006A0F2B" w:rsidRDefault="00236B5B" w:rsidP="00236B5B">
      <w:pPr>
        <w:pStyle w:val="Akapitzlist"/>
        <w:numPr>
          <w:ilvl w:val="4"/>
          <w:numId w:val="33"/>
        </w:numPr>
        <w:tabs>
          <w:tab w:val="left" w:pos="993"/>
        </w:tabs>
        <w:spacing w:after="0" w:line="240" w:lineRule="auto"/>
        <w:ind w:left="1134" w:right="-23" w:hanging="283"/>
        <w:contextualSpacing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t xml:space="preserve">  przedstawienie propozycji dotyczącej prowadzenia inwestycji tj.: przygotowanie protokołów odbiorowych, wytycznych dla Wykonawców poszczególnych kontraktów;</w:t>
      </w:r>
    </w:p>
    <w:p w14:paraId="0956B68C" w14:textId="77777777" w:rsidR="00236B5B" w:rsidRPr="006A0F2B" w:rsidRDefault="00236B5B" w:rsidP="00236B5B">
      <w:pPr>
        <w:pStyle w:val="Akapitzlist"/>
        <w:numPr>
          <w:ilvl w:val="4"/>
          <w:numId w:val="33"/>
        </w:numPr>
        <w:tabs>
          <w:tab w:val="left" w:pos="993"/>
        </w:tabs>
        <w:spacing w:after="0" w:line="240" w:lineRule="auto"/>
        <w:ind w:left="1134" w:right="-23" w:hanging="283"/>
        <w:contextualSpacing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t>opracowywanie niezbędnych załączników graficznych dotyczących zakresu przedmiotowego przygotowywanego projektu współfinansowanego z Funduszu Spójności U.E.</w:t>
      </w:r>
    </w:p>
    <w:p w14:paraId="5EA5D925" w14:textId="77777777" w:rsidR="00236B5B" w:rsidRPr="006A0F2B" w:rsidRDefault="00236B5B" w:rsidP="00236B5B">
      <w:pPr>
        <w:spacing w:after="0" w:line="240" w:lineRule="atLeast"/>
        <w:ind w:left="360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</w:p>
    <w:p w14:paraId="1B885ACD" w14:textId="77777777" w:rsidR="00236B5B" w:rsidRPr="006A0F2B" w:rsidRDefault="00236B5B" w:rsidP="00236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§7</w:t>
      </w:r>
    </w:p>
    <w:p w14:paraId="591035B3" w14:textId="77777777" w:rsidR="00236B5B" w:rsidRPr="006A0F2B" w:rsidRDefault="00236B5B" w:rsidP="00236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Przedstawiciele</w:t>
      </w:r>
    </w:p>
    <w:p w14:paraId="5DE8FBF4" w14:textId="77777777" w:rsidR="00236B5B" w:rsidRPr="006A0F2B" w:rsidRDefault="00236B5B" w:rsidP="00236B5B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Osobami odpowiedzialnymi ze strony Zamawiającego w sprawach związanych z realizacją </w:t>
      </w:r>
      <w:r w:rsidRPr="006A0F2B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Umowy i upoważnionymi do przekazywania przedstawicielom Wykonawcy wszelkich informacji, 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t>wyjaśnień i podpisywania protokołów odbioru prac oraz kontroli umowy będzie:</w:t>
      </w:r>
    </w:p>
    <w:p w14:paraId="4E169702" w14:textId="77777777" w:rsidR="00236B5B" w:rsidRPr="006A0F2B" w:rsidRDefault="00236B5B" w:rsidP="00236B5B">
      <w:pPr>
        <w:widowControl w:val="0"/>
        <w:shd w:val="clear" w:color="auto" w:fill="FFFFFF"/>
        <w:tabs>
          <w:tab w:val="left" w:leader="dot" w:pos="3768"/>
          <w:tab w:val="left" w:leader="dot" w:pos="5582"/>
        </w:tabs>
        <w:autoSpaceDE w:val="0"/>
        <w:autoSpaceDN w:val="0"/>
        <w:adjustRightInd w:val="0"/>
        <w:spacing w:after="0" w:line="240" w:lineRule="atLeast"/>
        <w:ind w:left="720" w:hanging="29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sz w:val="24"/>
          <w:szCs w:val="24"/>
        </w:rPr>
        <w:t>1)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tab/>
        <w:t>………………………………………………………..</w:t>
      </w:r>
    </w:p>
    <w:p w14:paraId="53ABF99F" w14:textId="77777777" w:rsidR="00236B5B" w:rsidRPr="006A0F2B" w:rsidRDefault="00236B5B" w:rsidP="00236B5B">
      <w:pPr>
        <w:widowControl w:val="0"/>
        <w:numPr>
          <w:ilvl w:val="0"/>
          <w:numId w:val="2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tLeast"/>
        <w:ind w:right="19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Osobami odpowiedzialnymi ze strony Wykonawcy w sprawach związanych z realizacją Umowy  i 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t>upoważnionymi do przekazywania przedstawicielom Zamawiającego wszelkich informacji, wyjaśnień i podpisywania protokołów będzie:</w:t>
      </w:r>
    </w:p>
    <w:p w14:paraId="0794370F" w14:textId="77777777" w:rsidR="00236B5B" w:rsidRPr="006A0F2B" w:rsidRDefault="00236B5B" w:rsidP="00236B5B">
      <w:pPr>
        <w:widowControl w:val="0"/>
        <w:numPr>
          <w:ilvl w:val="3"/>
          <w:numId w:val="26"/>
        </w:numPr>
        <w:shd w:val="clear" w:color="auto" w:fill="FFFFFF"/>
        <w:tabs>
          <w:tab w:val="num" w:pos="709"/>
          <w:tab w:val="left" w:leader="dot" w:pos="3437"/>
        </w:tabs>
        <w:autoSpaceDE w:val="0"/>
        <w:autoSpaceDN w:val="0"/>
        <w:adjustRightInd w:val="0"/>
        <w:spacing w:after="0" w:line="240" w:lineRule="atLeast"/>
        <w:ind w:left="709" w:hanging="283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……………………………………………………….</w:t>
      </w:r>
    </w:p>
    <w:p w14:paraId="5C10FC4F" w14:textId="77777777" w:rsidR="00236B5B" w:rsidRPr="006A0F2B" w:rsidRDefault="00236B5B" w:rsidP="00236B5B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W przypadku zmiany osób o których mowa w </w:t>
      </w:r>
      <w:r w:rsidRPr="006A0F2B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§ 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t xml:space="preserve">7 ust. 1 i 2 każda ze stron Umowy zobowiązana </w:t>
      </w:r>
      <w:r w:rsidRPr="006A0F2B">
        <w:rPr>
          <w:rFonts w:asciiTheme="majorHAnsi" w:eastAsia="Times New Roman" w:hAnsiTheme="majorHAnsi" w:cs="Times New Roman"/>
          <w:sz w:val="24"/>
          <w:szCs w:val="24"/>
        </w:rPr>
        <w:lastRenderedPageBreak/>
        <w:t>jest zawiadomić w formie pisemnej lub e-maila podanego w ust. 1 i 2 powyżej - drugą stronę o ich zmianie. Zawiadomienie uznaje się za skuteczne z chwilą odbioru przez drugą stronę umowy.</w:t>
      </w:r>
    </w:p>
    <w:p w14:paraId="12AC55F1" w14:textId="77777777" w:rsidR="00236B5B" w:rsidRPr="006A0F2B" w:rsidRDefault="00236B5B" w:rsidP="00236B5B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i/>
          <w:iCs/>
          <w:sz w:val="24"/>
          <w:szCs w:val="24"/>
          <w:lang w:eastAsia="en-US"/>
        </w:rPr>
      </w:pPr>
    </w:p>
    <w:p w14:paraId="7869BFF6" w14:textId="77777777" w:rsidR="00236B5B" w:rsidRPr="006A0F2B" w:rsidRDefault="00236B5B" w:rsidP="00236B5B">
      <w:pPr>
        <w:spacing w:after="0"/>
        <w:jc w:val="center"/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  <w:t>§8</w:t>
      </w:r>
    </w:p>
    <w:p w14:paraId="0BF6302A" w14:textId="77777777" w:rsidR="00236B5B" w:rsidRPr="006A0F2B" w:rsidRDefault="00236B5B" w:rsidP="00236B5B">
      <w:pPr>
        <w:spacing w:after="0"/>
        <w:jc w:val="center"/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  <w:t>Kary umowne/Odstąpienie od umowy</w:t>
      </w:r>
    </w:p>
    <w:p w14:paraId="7EA26F08" w14:textId="77777777" w:rsidR="00236B5B" w:rsidRPr="006A0F2B" w:rsidRDefault="00236B5B" w:rsidP="00236B5B">
      <w:pPr>
        <w:numPr>
          <w:ilvl w:val="0"/>
          <w:numId w:val="27"/>
        </w:numPr>
        <w:spacing w:after="0" w:line="240" w:lineRule="atLeast"/>
        <w:ind w:left="426" w:hanging="284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Wykonawca zapłaci Zamawiającemu karę umowną w następujących przypadkach:</w:t>
      </w:r>
    </w:p>
    <w:p w14:paraId="388A7374" w14:textId="77777777" w:rsidR="00236B5B" w:rsidRPr="006A0F2B" w:rsidRDefault="00236B5B" w:rsidP="00236B5B">
      <w:pPr>
        <w:pStyle w:val="Akapitzlist"/>
        <w:numPr>
          <w:ilvl w:val="1"/>
          <w:numId w:val="28"/>
        </w:numPr>
        <w:tabs>
          <w:tab w:val="clear" w:pos="1440"/>
          <w:tab w:val="num" w:pos="709"/>
        </w:tabs>
        <w:spacing w:after="0" w:line="240" w:lineRule="atLeast"/>
        <w:ind w:left="709" w:hanging="283"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t xml:space="preserve"> za nieterminową (niezgodną z § 2 Umowy)  realizację Przedmiotu Umowy</w:t>
      </w:r>
      <w:r w:rsidRPr="006A0F2B">
        <w:rPr>
          <w:rFonts w:asciiTheme="majorHAnsi" w:hAnsiTheme="majorHAnsi" w:cs="Times New Roman"/>
          <w:b/>
          <w:bCs/>
          <w:iCs/>
        </w:rPr>
        <w:t xml:space="preserve"> - </w:t>
      </w:r>
      <w:r w:rsidRPr="006A0F2B">
        <w:rPr>
          <w:rFonts w:asciiTheme="majorHAnsi" w:hAnsiTheme="majorHAnsi" w:cs="Times New Roman"/>
        </w:rPr>
        <w:t xml:space="preserve"> karę umowną w wysokości 200 zł  za każdy dzień  opóźnienia, </w:t>
      </w:r>
    </w:p>
    <w:p w14:paraId="327BF232" w14:textId="77777777" w:rsidR="00236B5B" w:rsidRPr="006A0F2B" w:rsidRDefault="00236B5B" w:rsidP="00236B5B">
      <w:pPr>
        <w:pStyle w:val="Akapitzlist"/>
        <w:numPr>
          <w:ilvl w:val="1"/>
          <w:numId w:val="28"/>
        </w:numPr>
        <w:tabs>
          <w:tab w:val="clear" w:pos="1440"/>
          <w:tab w:val="num" w:pos="709"/>
        </w:tabs>
        <w:spacing w:after="0" w:line="240" w:lineRule="atLeast"/>
        <w:ind w:left="709" w:hanging="283"/>
        <w:jc w:val="both"/>
        <w:rPr>
          <w:rFonts w:asciiTheme="majorHAnsi" w:hAnsiTheme="majorHAnsi" w:cs="Times New Roman"/>
        </w:rPr>
      </w:pPr>
      <w:r w:rsidRPr="006A0F2B">
        <w:rPr>
          <w:rFonts w:asciiTheme="majorHAnsi" w:hAnsiTheme="majorHAnsi" w:cs="Times New Roman"/>
        </w:rPr>
        <w:t xml:space="preserve">odstąpienia od Umowy przez którąkolwiek ze Stron z przyczyn leżących po stronie Wykonawcy - karę umowną w wysokości </w:t>
      </w:r>
      <w:r w:rsidRPr="006A0F2B">
        <w:rPr>
          <w:rFonts w:asciiTheme="majorHAnsi" w:hAnsiTheme="majorHAnsi" w:cs="Times New Roman"/>
          <w:i/>
        </w:rPr>
        <w:t>5</w:t>
      </w:r>
      <w:r w:rsidRPr="006A0F2B">
        <w:rPr>
          <w:rFonts w:asciiTheme="majorHAnsi" w:hAnsiTheme="majorHAnsi" w:cs="Times New Roman"/>
        </w:rPr>
        <w:t xml:space="preserve"> % wynagrodzenia  brutto określonego w § 3 ust.1,</w:t>
      </w:r>
    </w:p>
    <w:p w14:paraId="580745D3" w14:textId="77777777" w:rsidR="00236B5B" w:rsidRPr="006A0F2B" w:rsidRDefault="00236B5B" w:rsidP="00236B5B">
      <w:pPr>
        <w:spacing w:after="0" w:line="240" w:lineRule="atLeast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6A0F2B">
        <w:rPr>
          <w:rFonts w:asciiTheme="majorHAnsi" w:hAnsiTheme="majorHAnsi" w:cs="Times New Roman"/>
          <w:sz w:val="24"/>
          <w:szCs w:val="24"/>
        </w:rPr>
        <w:t>Wykonawca upoważnia Zamawiającego poprzez podpisanie niniejszej Umowy, do potrącania kar umownych z wynagrodzenia wypłacanego Wykonawcy.</w:t>
      </w:r>
    </w:p>
    <w:p w14:paraId="2A0E8B71" w14:textId="77777777" w:rsidR="00236B5B" w:rsidRPr="006A0F2B" w:rsidRDefault="00236B5B" w:rsidP="00236B5B">
      <w:pPr>
        <w:numPr>
          <w:ilvl w:val="0"/>
          <w:numId w:val="27"/>
        </w:numPr>
        <w:spacing w:after="0" w:line="240" w:lineRule="atLeast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Zamawiający może odstąpić od Umowy w przypadkach przewidzianych w przepisach prawa, jeżeli Wykonawca  dopuści  się  w  realizacji  Przedmiotu  Umowy  opóźnienia,  przekraczającego  okres  10  dni roboczych w stosunku do terminów, określonych w § 2  lub  jeżeli  Wykonawca  nie  zastosuje  się  do wezwania  zaniechania  przez  Wykonawcę naruszeń  istotnych  postanowień  Umowy  i  usunięcia  ewentualnych  skutków  naruszeń.  Odstąpienie Zamawiającego  nie zwalnia Wykonawcy  z obowiązku zapłaty  kary umownej, o której mowa w ust. 1 pkt 2)  powyżej. </w:t>
      </w:r>
    </w:p>
    <w:p w14:paraId="0B083516" w14:textId="77777777" w:rsidR="00236B5B" w:rsidRPr="006A0F2B" w:rsidRDefault="00236B5B" w:rsidP="00236B5B">
      <w:pPr>
        <w:spacing w:after="0" w:line="240" w:lineRule="atLeast"/>
        <w:ind w:left="397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Odstąpienie będzie skuteczne z chwilą doręczenia Wykonawcy oświadczenia o odstąpieniu .</w:t>
      </w:r>
    </w:p>
    <w:p w14:paraId="54E947F6" w14:textId="77777777" w:rsidR="00236B5B" w:rsidRPr="006A0F2B" w:rsidRDefault="00236B5B" w:rsidP="00236B5B">
      <w:pPr>
        <w:numPr>
          <w:ilvl w:val="0"/>
          <w:numId w:val="27"/>
        </w:numPr>
        <w:spacing w:after="0" w:line="240" w:lineRule="atLeast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W  razie  istotnej  zmiany  okoliczności  powodującej,  że  wykonanie  Umowy  nie  leży  w  interesie publicznym,  czego  nie  można  było  przewidzieć  w  chwili  zawarcia  Umowy,  Zamawiający  może odstąpić  od  Umowy  w  terminie  30  dni  od  powzięcia  wiadomości  o  tych  okolicznościach.  W  takim przypadku   Wykonawca   może   żądać   wyłącznie   tej   części wynagrodzenia,  o   którym   mowa  w § 3 ust. 1, który odpowiada wykonanej części Przedmiotu Umowy.</w:t>
      </w:r>
    </w:p>
    <w:p w14:paraId="147A8056" w14:textId="77777777" w:rsidR="00236B5B" w:rsidRPr="006A0F2B" w:rsidRDefault="00236B5B" w:rsidP="00236B5B">
      <w:pPr>
        <w:numPr>
          <w:ilvl w:val="0"/>
          <w:numId w:val="27"/>
        </w:numPr>
        <w:tabs>
          <w:tab w:val="num" w:pos="426"/>
        </w:tabs>
        <w:spacing w:after="0" w:line="240" w:lineRule="atLeast"/>
        <w:ind w:left="426" w:hanging="426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W przypadku poniesienia szkody przewyższającej wysokość kar umownych, Zamawiający zastrzega sobie prawo dochodzenia odszkodowania uzupełniającego na zasadach ogólnych. </w:t>
      </w:r>
    </w:p>
    <w:p w14:paraId="3A9A2029" w14:textId="77777777" w:rsidR="00236B5B" w:rsidRPr="006A0F2B" w:rsidRDefault="00236B5B" w:rsidP="00236B5B">
      <w:pPr>
        <w:numPr>
          <w:ilvl w:val="0"/>
          <w:numId w:val="27"/>
        </w:numPr>
        <w:tabs>
          <w:tab w:val="num" w:pos="426"/>
        </w:tabs>
        <w:spacing w:after="0" w:line="240" w:lineRule="atLeast"/>
        <w:ind w:left="426" w:hanging="426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W razie niewykonania lub nienależytego wykonania przez Wykonawcę obowiązków, wynikających z Umowy, Zamawiający  może odstąpić od Umowy i zlecić wykonanie tych czynności osobie trzeciej i poniesionymi kosztami obciążyć Wykonawcę, po uprzednim wezwaniu Wykonawcy do zmiany sposobu wykonania i bezskutecznym upływie wyznaczonego w tym celu terminu .</w:t>
      </w:r>
    </w:p>
    <w:p w14:paraId="45D09238" w14:textId="77777777" w:rsidR="00236B5B" w:rsidRPr="006A0F2B" w:rsidRDefault="00236B5B" w:rsidP="00236B5B">
      <w:pPr>
        <w:spacing w:after="0" w:line="240" w:lineRule="auto"/>
        <w:ind w:left="426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</w:p>
    <w:p w14:paraId="6D865990" w14:textId="77777777" w:rsidR="00236B5B" w:rsidRPr="006A0F2B" w:rsidRDefault="00236B5B" w:rsidP="00236B5B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  <w:t>§9</w:t>
      </w:r>
    </w:p>
    <w:p w14:paraId="75B02774" w14:textId="6E1889D2" w:rsidR="00236B5B" w:rsidRPr="00B95F2D" w:rsidRDefault="00236B5B" w:rsidP="00B95F2D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  <w:t>Podwykonawstwo</w:t>
      </w:r>
    </w:p>
    <w:p w14:paraId="6849D23A" w14:textId="77777777" w:rsidR="005440A5" w:rsidRPr="005440A5" w:rsidRDefault="005440A5" w:rsidP="005440A5">
      <w:pPr>
        <w:numPr>
          <w:ilvl w:val="0"/>
          <w:numId w:val="42"/>
        </w:numPr>
        <w:spacing w:after="0" w:line="240" w:lineRule="auto"/>
        <w:ind w:right="22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5440A5">
        <w:rPr>
          <w:rFonts w:asciiTheme="majorHAnsi" w:eastAsia="Times New Roman" w:hAnsiTheme="majorHAnsi" w:cs="Times New Roman"/>
          <w:sz w:val="24"/>
          <w:szCs w:val="24"/>
          <w:lang w:eastAsia="en-US"/>
        </w:rPr>
        <w:t>Wykonawca ponosi wobec Zamawiającego pełną odpowiedzialność za prace, które wykonuje przy pomocy podwykonawców.</w:t>
      </w:r>
    </w:p>
    <w:p w14:paraId="51D8578E" w14:textId="53F5F2FC" w:rsidR="005440A5" w:rsidRDefault="005440A5" w:rsidP="00B95F2D">
      <w:pPr>
        <w:numPr>
          <w:ilvl w:val="0"/>
          <w:numId w:val="42"/>
        </w:numPr>
        <w:spacing w:after="0" w:line="240" w:lineRule="auto"/>
        <w:ind w:right="22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5440A5">
        <w:rPr>
          <w:rFonts w:asciiTheme="majorHAnsi" w:eastAsia="Times New Roman" w:hAnsiTheme="majorHAnsi" w:cs="Times New Roman"/>
          <w:sz w:val="24"/>
          <w:szCs w:val="24"/>
          <w:lang w:eastAsia="en-US"/>
        </w:rPr>
        <w:t>Wykonawca zobowiązuje się do zapłaty podwykonawcom wynagrodzenia na podstawie łączącego ich stosunku prawnego.</w:t>
      </w:r>
    </w:p>
    <w:p w14:paraId="62370186" w14:textId="37D5F372" w:rsidR="00A37BD0" w:rsidRPr="00B95F2D" w:rsidRDefault="005440A5" w:rsidP="00236B5B">
      <w:pPr>
        <w:numPr>
          <w:ilvl w:val="0"/>
          <w:numId w:val="42"/>
        </w:numPr>
        <w:spacing w:after="0" w:line="240" w:lineRule="auto"/>
        <w:ind w:right="22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B95F2D">
        <w:rPr>
          <w:rFonts w:asciiTheme="majorHAnsi" w:eastAsia="Times New Roman" w:hAnsiTheme="majorHAnsi" w:cs="Times New Roman"/>
          <w:sz w:val="24"/>
          <w:szCs w:val="24"/>
          <w:lang w:eastAsia="en-US"/>
        </w:rPr>
        <w:t>Wykonawca powierza podwykonawcy…………………………….. następujący zakres prac……………………….</w:t>
      </w:r>
    </w:p>
    <w:p w14:paraId="6BCE8D88" w14:textId="77777777" w:rsidR="00B95F2D" w:rsidRDefault="00B95F2D" w:rsidP="00236B5B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</w:pPr>
    </w:p>
    <w:p w14:paraId="01E68F38" w14:textId="77777777" w:rsidR="00236B5B" w:rsidRPr="006A0F2B" w:rsidRDefault="00236B5B" w:rsidP="00236B5B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  <w:t>§10</w:t>
      </w:r>
    </w:p>
    <w:p w14:paraId="05111769" w14:textId="77777777" w:rsidR="00236B5B" w:rsidRPr="006A0F2B" w:rsidRDefault="00236B5B" w:rsidP="00236B5B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  <w:t>Zakaz przeniesienia praw i obowiązków</w:t>
      </w:r>
    </w:p>
    <w:p w14:paraId="7BBBD63C" w14:textId="77777777" w:rsidR="00236B5B" w:rsidRPr="006A0F2B" w:rsidRDefault="00236B5B" w:rsidP="00236B5B">
      <w:pPr>
        <w:spacing w:after="0" w:line="240" w:lineRule="auto"/>
        <w:ind w:left="426" w:hanging="426"/>
        <w:jc w:val="both"/>
        <w:rPr>
          <w:rFonts w:asciiTheme="majorHAnsi" w:eastAsia="Calibri" w:hAnsiTheme="majorHAnsi" w:cs="Times New Roman"/>
          <w:bCs/>
          <w:iCs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Cs/>
          <w:iCs/>
          <w:sz w:val="24"/>
          <w:szCs w:val="24"/>
          <w:lang w:eastAsia="en-US"/>
        </w:rPr>
        <w:t xml:space="preserve">1.   Wykonawca nie może przenieść praw i obowiązków z Umowy na osobę trzecią bez wyraźnej zgody Zamawiającego wyrażonej na piśmie, pod rygorem nieważności. </w:t>
      </w:r>
    </w:p>
    <w:p w14:paraId="7016AA61" w14:textId="77777777" w:rsidR="00236B5B" w:rsidRPr="006A0F2B" w:rsidRDefault="00236B5B" w:rsidP="00236B5B">
      <w:pPr>
        <w:spacing w:after="0" w:line="240" w:lineRule="auto"/>
        <w:ind w:left="426" w:hanging="426"/>
        <w:jc w:val="both"/>
        <w:rPr>
          <w:rFonts w:asciiTheme="majorHAnsi" w:eastAsia="Calibri" w:hAnsiTheme="majorHAnsi" w:cs="Times New Roman"/>
          <w:bCs/>
          <w:iCs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Cs/>
          <w:iCs/>
          <w:sz w:val="24"/>
          <w:szCs w:val="24"/>
          <w:lang w:eastAsia="en-US"/>
        </w:rPr>
        <w:lastRenderedPageBreak/>
        <w:t xml:space="preserve">2.   Wykonawca zobowiązuje się do zaznaczenia zakazu, o którym mowa w ust.1 na wszelkich dokumentach dot. wierzytelności Zamawiającego, w tym na fakturach, wystawianych na podstawie niniejszej Umowy. </w:t>
      </w:r>
    </w:p>
    <w:p w14:paraId="30934034" w14:textId="77777777" w:rsidR="00236B5B" w:rsidRPr="006A0F2B" w:rsidRDefault="00236B5B" w:rsidP="00236B5B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  <w:t>Zmiany umowy</w:t>
      </w:r>
    </w:p>
    <w:p w14:paraId="1C12D333" w14:textId="77777777" w:rsidR="00236B5B" w:rsidRPr="006A0F2B" w:rsidRDefault="00236B5B" w:rsidP="00236B5B">
      <w:pPr>
        <w:numPr>
          <w:ilvl w:val="0"/>
          <w:numId w:val="30"/>
        </w:numPr>
        <w:tabs>
          <w:tab w:val="num" w:pos="426"/>
        </w:tabs>
        <w:spacing w:after="0" w:line="240" w:lineRule="atLeast"/>
        <w:ind w:left="425" w:hanging="425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Wszelkie zmiany postanowień niniejszej umowy wymagają formy pisemnej w postaci aneksu pod rygorem nieważności.</w:t>
      </w:r>
    </w:p>
    <w:p w14:paraId="193D09DF" w14:textId="4B467ABA" w:rsidR="00236B5B" w:rsidRPr="006A0F2B" w:rsidRDefault="00236B5B" w:rsidP="00236B5B">
      <w:pPr>
        <w:numPr>
          <w:ilvl w:val="0"/>
          <w:numId w:val="30"/>
        </w:numPr>
        <w:tabs>
          <w:tab w:val="num" w:pos="426"/>
        </w:tabs>
        <w:spacing w:after="0" w:line="240" w:lineRule="atLeast"/>
        <w:ind w:left="425" w:hanging="425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Strony zgodnie ustalają, iż </w:t>
      </w:r>
      <w:r w:rsidR="00E130B2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niedopuszczalne są</w:t>
      </w: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zmian</w:t>
      </w:r>
      <w:r w:rsidR="00E130B2">
        <w:rPr>
          <w:rFonts w:asciiTheme="majorHAnsi" w:eastAsia="Calibri" w:hAnsiTheme="majorHAnsi" w:cs="Times New Roman"/>
          <w:sz w:val="24"/>
          <w:szCs w:val="24"/>
          <w:lang w:eastAsia="en-US"/>
        </w:rPr>
        <w:t>y</w:t>
      </w: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postanowień </w:t>
      </w:r>
      <w:r w:rsidR="00E130B2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niniejszej U</w:t>
      </w: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mowy oraz w</w:t>
      </w:r>
      <w:r w:rsidR="00A37BD0">
        <w:rPr>
          <w:rFonts w:asciiTheme="majorHAnsi" w:eastAsia="Calibri" w:hAnsiTheme="majorHAnsi" w:cs="Times New Roman"/>
          <w:sz w:val="24"/>
          <w:szCs w:val="24"/>
          <w:lang w:eastAsia="en-US"/>
        </w:rPr>
        <w:t>prowadzania nowych postanowień</w:t>
      </w: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, jeżeli przy ich uwzględnieniu należałoby zmienić treść oferty, chyba że konieczność wprowadzenia takich zmian wynika z okoliczności, których nie można było przewidzieć w chwili zawarcia Umowy</w:t>
      </w:r>
      <w:r w:rsidR="0055753C">
        <w:rPr>
          <w:rFonts w:asciiTheme="majorHAnsi" w:eastAsia="Calibri" w:hAnsiTheme="majorHAnsi" w:cs="Times New Roman"/>
          <w:sz w:val="24"/>
          <w:szCs w:val="24"/>
          <w:lang w:eastAsia="en-US"/>
        </w:rPr>
        <w:t>, w szczególności takich, jak zmiana stawki podatku VAT</w:t>
      </w: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.</w:t>
      </w:r>
    </w:p>
    <w:p w14:paraId="6B9D7BCE" w14:textId="3336D238" w:rsidR="00236B5B" w:rsidRPr="006A0F2B" w:rsidRDefault="00412B7A" w:rsidP="001A1368">
      <w:pPr>
        <w:spacing w:after="0" w:line="240" w:lineRule="auto"/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</w:pPr>
      <w:r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  <w:t xml:space="preserve"> </w:t>
      </w:r>
    </w:p>
    <w:p w14:paraId="13A36C06" w14:textId="77777777" w:rsidR="00236B5B" w:rsidRPr="006A0F2B" w:rsidRDefault="00236B5B" w:rsidP="00236B5B">
      <w:pPr>
        <w:spacing w:after="0" w:line="240" w:lineRule="auto"/>
        <w:ind w:left="426"/>
        <w:jc w:val="center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  <w:t>§11</w:t>
      </w:r>
    </w:p>
    <w:p w14:paraId="7F73E217" w14:textId="77777777" w:rsidR="00236B5B" w:rsidRPr="006A0F2B" w:rsidRDefault="00236B5B" w:rsidP="00236B5B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bCs/>
          <w:iCs/>
          <w:sz w:val="24"/>
          <w:szCs w:val="24"/>
          <w:lang w:eastAsia="en-US"/>
        </w:rPr>
        <w:t>Postanowienia końcowe</w:t>
      </w:r>
    </w:p>
    <w:p w14:paraId="1BB58A3D" w14:textId="77777777" w:rsidR="00236B5B" w:rsidRPr="006A0F2B" w:rsidRDefault="00236B5B" w:rsidP="00236B5B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Spory mogące wynikać na tle stosowania niniejszej umowy, strony zobowiązują się rozstrzygać polubownie.</w:t>
      </w:r>
    </w:p>
    <w:p w14:paraId="1E84FFA2" w14:textId="77777777" w:rsidR="00236B5B" w:rsidRPr="006A0F2B" w:rsidRDefault="00236B5B" w:rsidP="00236B5B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W razie braku osiągnięcia porozumienia w terminie 7 od dnia zgłoszenia roszczenia, spory Strony poddają pod rozstrzygnięcie sądu powszechnego właściwego dla siedziby Zamawiającego. </w:t>
      </w:r>
    </w:p>
    <w:p w14:paraId="6F4FA98A" w14:textId="77777777" w:rsidR="00236B5B" w:rsidRPr="006A0F2B" w:rsidRDefault="00236B5B" w:rsidP="00236B5B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W sprawach nieuregulowanych niniejszą umową będą miały zastosowanie odpowiednie przepisy Kodeksu cywilnego oraz inne związane z Przedmiotem Umowy. </w:t>
      </w:r>
    </w:p>
    <w:p w14:paraId="5E27FC1B" w14:textId="77777777" w:rsidR="00236B5B" w:rsidRPr="006A0F2B" w:rsidRDefault="00236B5B" w:rsidP="00236B5B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sz w:val="24"/>
          <w:szCs w:val="24"/>
          <w:lang w:eastAsia="en-US"/>
        </w:rPr>
        <w:t>Umowę sporządzono w 3 jednobrzmiących egzemplarzach, jeden dla Wykonawcy, dwa dla Zamawiającego.</w:t>
      </w:r>
    </w:p>
    <w:p w14:paraId="3EFF8415" w14:textId="77777777" w:rsidR="00236B5B" w:rsidRPr="006A0F2B" w:rsidRDefault="00236B5B" w:rsidP="00236B5B">
      <w:pPr>
        <w:ind w:left="284"/>
        <w:jc w:val="both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</w:p>
    <w:p w14:paraId="6B7ADF29" w14:textId="77777777" w:rsidR="00236B5B" w:rsidRPr="006A0F2B" w:rsidRDefault="00236B5B" w:rsidP="00236B5B">
      <w:pPr>
        <w:ind w:left="284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6A0F2B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 xml:space="preserve">Zamawiający </w:t>
      </w:r>
      <w:r w:rsidRPr="006A0F2B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ab/>
      </w:r>
      <w:r w:rsidRPr="006A0F2B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ab/>
      </w:r>
      <w:r w:rsidRPr="006A0F2B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ab/>
      </w:r>
      <w:r w:rsidRPr="006A0F2B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ab/>
      </w:r>
      <w:r w:rsidRPr="006A0F2B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ab/>
        <w:t xml:space="preserve">                                               Wykonawca</w:t>
      </w:r>
    </w:p>
    <w:p w14:paraId="63D01750" w14:textId="77777777" w:rsidR="00CE7010" w:rsidRPr="006A0F2B" w:rsidRDefault="00236B5B" w:rsidP="00236B5B">
      <w:pPr>
        <w:snapToGrid w:val="0"/>
        <w:spacing w:after="0"/>
        <w:outlineLvl w:val="0"/>
        <w:rPr>
          <w:rFonts w:asciiTheme="majorHAnsi" w:hAnsiTheme="majorHAnsi" w:cs="Cambria"/>
          <w:b/>
          <w:bCs/>
          <w:noProof/>
          <w:sz w:val="24"/>
          <w:szCs w:val="24"/>
        </w:rPr>
      </w:pPr>
      <w:r w:rsidRPr="006A0F2B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………………………</w:t>
      </w:r>
      <w:r w:rsidR="002F2C3A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…</w:t>
      </w:r>
      <w:r w:rsidRPr="006A0F2B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ab/>
      </w:r>
      <w:r w:rsidRPr="006A0F2B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ab/>
        <w:t xml:space="preserve">             </w:t>
      </w:r>
      <w:r w:rsidRPr="006A0F2B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  </w:t>
      </w:r>
      <w:r w:rsidR="002F2C3A" w:rsidRPr="006A0F2B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………………………</w:t>
      </w:r>
      <w:r w:rsidR="002F2C3A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…</w:t>
      </w:r>
      <w:r w:rsidRPr="006A0F2B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 xml:space="preserve">          </w:t>
      </w:r>
    </w:p>
    <w:sectPr w:rsidR="00CE7010" w:rsidRPr="006A0F2B" w:rsidSect="006A0F2B">
      <w:headerReference w:type="default" r:id="rId10"/>
      <w:footerReference w:type="default" r:id="rId11"/>
      <w:pgSz w:w="11900" w:h="16838"/>
      <w:pgMar w:top="1440" w:right="820" w:bottom="993" w:left="880" w:header="708" w:footer="443" w:gutter="0"/>
      <w:cols w:space="708" w:equalWidth="0">
        <w:col w:w="102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71840" w14:textId="77777777" w:rsidR="00D03C6B" w:rsidRDefault="00D03C6B" w:rsidP="00892733">
      <w:pPr>
        <w:spacing w:after="0" w:line="240" w:lineRule="auto"/>
      </w:pPr>
      <w:r>
        <w:separator/>
      </w:r>
    </w:p>
  </w:endnote>
  <w:endnote w:type="continuationSeparator" w:id="0">
    <w:p w14:paraId="6E7A3A8E" w14:textId="77777777" w:rsidR="00D03C6B" w:rsidRDefault="00D03C6B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051071"/>
      <w:docPartObj>
        <w:docPartGallery w:val="Page Numbers (Bottom of Page)"/>
        <w:docPartUnique/>
      </w:docPartObj>
    </w:sdtPr>
    <w:sdtContent>
      <w:p w14:paraId="2203EE5C" w14:textId="149CBE35" w:rsidR="00D56029" w:rsidRDefault="00D560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41639FE6" w14:textId="77777777" w:rsidR="00D56029" w:rsidRDefault="00D56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6F7A7" w14:textId="77777777" w:rsidR="00D03C6B" w:rsidRDefault="00D03C6B" w:rsidP="00892733">
      <w:pPr>
        <w:spacing w:after="0" w:line="240" w:lineRule="auto"/>
      </w:pPr>
      <w:r>
        <w:separator/>
      </w:r>
    </w:p>
  </w:footnote>
  <w:footnote w:type="continuationSeparator" w:id="0">
    <w:p w14:paraId="62F66311" w14:textId="77777777" w:rsidR="00D03C6B" w:rsidRDefault="00D03C6B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3038A" w14:textId="77777777" w:rsidR="00836B93" w:rsidRDefault="00836B93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8E3E0BE" wp14:editId="79319E7B">
          <wp:simplePos x="0" y="0"/>
          <wp:positionH relativeFrom="column">
            <wp:posOffset>4374515</wp:posOffset>
          </wp:positionH>
          <wp:positionV relativeFrom="paragraph">
            <wp:posOffset>-392430</wp:posOffset>
          </wp:positionV>
          <wp:extent cx="2071370" cy="765175"/>
          <wp:effectExtent l="0" t="0" r="5080" b="0"/>
          <wp:wrapNone/>
          <wp:docPr id="13" name="Obraz 3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0" wp14:anchorId="7F99BD21" wp14:editId="47F9A348">
          <wp:simplePos x="0" y="0"/>
          <wp:positionH relativeFrom="column">
            <wp:posOffset>2552700</wp:posOffset>
          </wp:positionH>
          <wp:positionV relativeFrom="paragraph">
            <wp:posOffset>-313690</wp:posOffset>
          </wp:positionV>
          <wp:extent cx="1371600" cy="628650"/>
          <wp:effectExtent l="0" t="0" r="0" b="0"/>
          <wp:wrapNone/>
          <wp:docPr id="14" name="Obraz 17" descr="logo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logo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4EF9EA94" wp14:editId="64A91F68">
          <wp:simplePos x="0" y="0"/>
          <wp:positionH relativeFrom="column">
            <wp:posOffset>311150</wp:posOffset>
          </wp:positionH>
          <wp:positionV relativeFrom="paragraph">
            <wp:posOffset>-392430</wp:posOffset>
          </wp:positionV>
          <wp:extent cx="1782445" cy="864235"/>
          <wp:effectExtent l="0" t="0" r="8255" b="0"/>
          <wp:wrapNone/>
          <wp:docPr id="12" name="Obraz 2" descr="INFRASTRUKTURA_I_S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FRASTRUKTURA_I_SRODOWISK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3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8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11E009F"/>
    <w:multiLevelType w:val="hybridMultilevel"/>
    <w:tmpl w:val="086A2638"/>
    <w:lvl w:ilvl="0" w:tplc="C9729824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A73EEE"/>
    <w:multiLevelType w:val="hybridMultilevel"/>
    <w:tmpl w:val="E3468ED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01B06FC"/>
    <w:multiLevelType w:val="hybridMultilevel"/>
    <w:tmpl w:val="68B8CD90"/>
    <w:lvl w:ilvl="0" w:tplc="B9FC806C">
      <w:start w:val="1"/>
      <w:numFmt w:val="decimal"/>
      <w:lvlText w:val="8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D01880"/>
    <w:multiLevelType w:val="singleLevel"/>
    <w:tmpl w:val="57B418E2"/>
    <w:lvl w:ilvl="0">
      <w:start w:val="1"/>
      <w:numFmt w:val="decimal"/>
      <w:lvlText w:val="%1)"/>
      <w:legacy w:legacy="1" w:legacySpace="0" w:legacyIndent="270"/>
      <w:lvlJc w:val="left"/>
      <w:pPr>
        <w:ind w:left="0" w:firstLine="0"/>
      </w:pPr>
      <w:rPr>
        <w:rFonts w:ascii="Garamond" w:hAnsi="Garamond" w:cs="Times New Roman" w:hint="default"/>
      </w:rPr>
    </w:lvl>
  </w:abstractNum>
  <w:abstractNum w:abstractNumId="23">
    <w:nsid w:val="1605756D"/>
    <w:multiLevelType w:val="hybridMultilevel"/>
    <w:tmpl w:val="18F6D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80944A8"/>
    <w:multiLevelType w:val="hybridMultilevel"/>
    <w:tmpl w:val="61661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523891"/>
    <w:multiLevelType w:val="hybridMultilevel"/>
    <w:tmpl w:val="C20491BA"/>
    <w:lvl w:ilvl="0" w:tplc="43462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4A12D7"/>
    <w:multiLevelType w:val="hybridMultilevel"/>
    <w:tmpl w:val="5AA61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396D82"/>
    <w:multiLevelType w:val="hybridMultilevel"/>
    <w:tmpl w:val="9F7E26A2"/>
    <w:lvl w:ilvl="0" w:tplc="8D269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5AD4D5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Calibri" w:hAnsiTheme="majorHAnsi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617946"/>
    <w:multiLevelType w:val="hybridMultilevel"/>
    <w:tmpl w:val="B1601EDA"/>
    <w:lvl w:ilvl="0" w:tplc="DDCA401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2FA31E6">
      <w:start w:val="1"/>
      <w:numFmt w:val="lowerLetter"/>
      <w:lvlText w:val="%5)"/>
      <w:lvlJc w:val="left"/>
      <w:pPr>
        <w:ind w:left="3600" w:hanging="360"/>
      </w:pPr>
      <w:rPr>
        <w:rFonts w:asciiTheme="majorHAnsi" w:eastAsia="Calibri" w:hAnsiTheme="majorHAns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913ED9"/>
    <w:multiLevelType w:val="hybridMultilevel"/>
    <w:tmpl w:val="F9CC9392"/>
    <w:lvl w:ilvl="0" w:tplc="CF92A0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44400C1"/>
    <w:multiLevelType w:val="hybridMultilevel"/>
    <w:tmpl w:val="9B34BE9C"/>
    <w:lvl w:ilvl="0" w:tplc="ACF6F506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>
    <w:nsid w:val="2E30284B"/>
    <w:multiLevelType w:val="hybridMultilevel"/>
    <w:tmpl w:val="1DE42588"/>
    <w:lvl w:ilvl="0" w:tplc="00E26100">
      <w:start w:val="1"/>
      <w:numFmt w:val="none"/>
      <w:lvlText w:val="19.5.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209E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CCBEBE">
      <w:start w:val="3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330B5C63"/>
    <w:multiLevelType w:val="singleLevel"/>
    <w:tmpl w:val="986AB53E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Garamond" w:hAnsi="Garamond" w:cs="Times New Roman" w:hint="default"/>
      </w:rPr>
    </w:lvl>
  </w:abstractNum>
  <w:abstractNum w:abstractNumId="33">
    <w:nsid w:val="356B76F5"/>
    <w:multiLevelType w:val="hybridMultilevel"/>
    <w:tmpl w:val="3B28F282"/>
    <w:lvl w:ilvl="0" w:tplc="D15AE3D6">
      <w:start w:val="1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F0660954">
      <w:start w:val="1"/>
      <w:numFmt w:val="lowerLetter"/>
      <w:lvlText w:val="%2)"/>
      <w:lvlJc w:val="left"/>
      <w:pPr>
        <w:ind w:left="1156" w:hanging="360"/>
      </w:pPr>
      <w:rPr>
        <w:rFonts w:asciiTheme="majorHAnsi" w:eastAsia="Calibri" w:hAnsiTheme="majorHAnsi"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365D4468"/>
    <w:multiLevelType w:val="multilevel"/>
    <w:tmpl w:val="217C04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>
    <w:nsid w:val="3B8466CB"/>
    <w:multiLevelType w:val="multilevel"/>
    <w:tmpl w:val="CE623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3CFF44A2"/>
    <w:multiLevelType w:val="hybridMultilevel"/>
    <w:tmpl w:val="5F581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DFE065C"/>
    <w:multiLevelType w:val="hybridMultilevel"/>
    <w:tmpl w:val="D9A8B334"/>
    <w:lvl w:ilvl="0" w:tplc="0504DF6C">
      <w:start w:val="1"/>
      <w:numFmt w:val="decimal"/>
      <w:lvlText w:val="16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FF56B73"/>
    <w:multiLevelType w:val="hybridMultilevel"/>
    <w:tmpl w:val="60786E84"/>
    <w:lvl w:ilvl="0" w:tplc="07D868D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05E2180"/>
    <w:multiLevelType w:val="hybridMultilevel"/>
    <w:tmpl w:val="2C60D4F0"/>
    <w:lvl w:ilvl="0" w:tplc="743ED52E">
      <w:start w:val="1"/>
      <w:numFmt w:val="decimal"/>
      <w:lvlText w:val="11.%1."/>
      <w:lvlJc w:val="left"/>
      <w:pPr>
        <w:ind w:left="15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BC6E8D"/>
    <w:multiLevelType w:val="hybridMultilevel"/>
    <w:tmpl w:val="BCB0618E"/>
    <w:lvl w:ilvl="0" w:tplc="27761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962C86"/>
    <w:multiLevelType w:val="multilevel"/>
    <w:tmpl w:val="A4F012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mbria" w:hAnsi="Cambria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 )"/>
      <w:lvlJc w:val="left"/>
      <w:pPr>
        <w:tabs>
          <w:tab w:val="num" w:pos="757"/>
        </w:tabs>
        <w:ind w:left="737" w:hanging="34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cs="Symbol" w:hint="default"/>
        <w:b/>
        <w:bCs/>
        <w:i w:val="0"/>
        <w:iCs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b/>
        <w:bCs/>
      </w:rPr>
    </w:lvl>
  </w:abstractNum>
  <w:abstractNum w:abstractNumId="42">
    <w:nsid w:val="4E125284"/>
    <w:multiLevelType w:val="hybridMultilevel"/>
    <w:tmpl w:val="F3A2331A"/>
    <w:lvl w:ilvl="0" w:tplc="D4681380">
      <w:start w:val="1"/>
      <w:numFmt w:val="decimal"/>
      <w:lvlText w:val="%1."/>
      <w:lvlJc w:val="left"/>
      <w:pPr>
        <w:tabs>
          <w:tab w:val="num" w:pos="3048"/>
        </w:tabs>
        <w:ind w:left="3048" w:hanging="360"/>
      </w:pPr>
      <w:rPr>
        <w:b w:val="0"/>
      </w:rPr>
    </w:lvl>
    <w:lvl w:ilvl="1" w:tplc="419A28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082D67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44165C7E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b w:val="0"/>
      </w:rPr>
    </w:lvl>
    <w:lvl w:ilvl="4" w:tplc="0C08CCD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A8A8B6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66427F"/>
    <w:multiLevelType w:val="hybridMultilevel"/>
    <w:tmpl w:val="6B9CC3C4"/>
    <w:lvl w:ilvl="0" w:tplc="C5C48EB8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8C5AFE"/>
    <w:multiLevelType w:val="hybridMultilevel"/>
    <w:tmpl w:val="096859DA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5">
    <w:nsid w:val="548E1B0D"/>
    <w:multiLevelType w:val="multilevel"/>
    <w:tmpl w:val="7D2435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6">
    <w:nsid w:val="564F4CC3"/>
    <w:multiLevelType w:val="multilevel"/>
    <w:tmpl w:val="2342F7A2"/>
    <w:lvl w:ilvl="0">
      <w:start w:val="6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ascii="Cambria" w:hAnsi="Cambria" w:hint="default"/>
      </w:rPr>
    </w:lvl>
  </w:abstractNum>
  <w:abstractNum w:abstractNumId="47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8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>
    <w:nsid w:val="5CBC5055"/>
    <w:multiLevelType w:val="hybridMultilevel"/>
    <w:tmpl w:val="4BD0FFBA"/>
    <w:lvl w:ilvl="0" w:tplc="2C2278D2">
      <w:start w:val="1"/>
      <w:numFmt w:val="decimal"/>
      <w:lvlText w:val="17.%1."/>
      <w:lvlJc w:val="left"/>
      <w:pPr>
        <w:ind w:left="19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347065"/>
    <w:multiLevelType w:val="multilevel"/>
    <w:tmpl w:val="A13029CA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>
    <w:nsid w:val="621B78CE"/>
    <w:multiLevelType w:val="hybridMultilevel"/>
    <w:tmpl w:val="6FA0B8B2"/>
    <w:lvl w:ilvl="0" w:tplc="0168672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122DBA"/>
    <w:multiLevelType w:val="multilevel"/>
    <w:tmpl w:val="FDAEBC9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316"/>
        </w:tabs>
        <w:ind w:left="3316" w:hanging="360"/>
      </w:pPr>
      <w:rPr>
        <w:rFonts w:asciiTheme="majorHAnsi" w:eastAsia="Calibri" w:hAnsiTheme="majorHAnsi" w:cs="Calibri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3">
    <w:nsid w:val="74EC5583"/>
    <w:multiLevelType w:val="hybridMultilevel"/>
    <w:tmpl w:val="B068131C"/>
    <w:lvl w:ilvl="0" w:tplc="01B24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302C10"/>
    <w:multiLevelType w:val="hybridMultilevel"/>
    <w:tmpl w:val="2E327F06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9"/>
  </w:num>
  <w:num w:numId="2">
    <w:abstractNumId w:val="50"/>
  </w:num>
  <w:num w:numId="3">
    <w:abstractNumId w:val="34"/>
  </w:num>
  <w:num w:numId="4">
    <w:abstractNumId w:val="43"/>
  </w:num>
  <w:num w:numId="5">
    <w:abstractNumId w:val="21"/>
  </w:num>
  <w:num w:numId="6">
    <w:abstractNumId w:val="16"/>
  </w:num>
  <w:num w:numId="7">
    <w:abstractNumId w:val="39"/>
  </w:num>
  <w:num w:numId="8">
    <w:abstractNumId w:val="49"/>
  </w:num>
  <w:num w:numId="9">
    <w:abstractNumId w:val="17"/>
  </w:num>
  <w:num w:numId="10">
    <w:abstractNumId w:val="37"/>
  </w:num>
  <w:num w:numId="11">
    <w:abstractNumId w:val="20"/>
  </w:num>
  <w:num w:numId="12">
    <w:abstractNumId w:val="35"/>
  </w:num>
  <w:num w:numId="13">
    <w:abstractNumId w:val="31"/>
  </w:num>
  <w:num w:numId="14">
    <w:abstractNumId w:val="52"/>
  </w:num>
  <w:num w:numId="15">
    <w:abstractNumId w:val="33"/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8"/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</w:num>
  <w:num w:numId="37">
    <w:abstractNumId w:val="45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E3"/>
    <w:rsid w:val="00001F2A"/>
    <w:rsid w:val="00001FF1"/>
    <w:rsid w:val="000025DB"/>
    <w:rsid w:val="000029F0"/>
    <w:rsid w:val="000033C0"/>
    <w:rsid w:val="00006C4C"/>
    <w:rsid w:val="0000735F"/>
    <w:rsid w:val="00013D80"/>
    <w:rsid w:val="00015575"/>
    <w:rsid w:val="00015E60"/>
    <w:rsid w:val="00021685"/>
    <w:rsid w:val="0002324F"/>
    <w:rsid w:val="00024E6C"/>
    <w:rsid w:val="00030797"/>
    <w:rsid w:val="00031550"/>
    <w:rsid w:val="0003155D"/>
    <w:rsid w:val="00032BB4"/>
    <w:rsid w:val="00032EBE"/>
    <w:rsid w:val="00034257"/>
    <w:rsid w:val="00034917"/>
    <w:rsid w:val="000364CE"/>
    <w:rsid w:val="00045792"/>
    <w:rsid w:val="0004602B"/>
    <w:rsid w:val="00051B94"/>
    <w:rsid w:val="00052380"/>
    <w:rsid w:val="00061800"/>
    <w:rsid w:val="00065EA0"/>
    <w:rsid w:val="0007045B"/>
    <w:rsid w:val="00070AF1"/>
    <w:rsid w:val="00071380"/>
    <w:rsid w:val="00073444"/>
    <w:rsid w:val="000815B2"/>
    <w:rsid w:val="00081E20"/>
    <w:rsid w:val="00085722"/>
    <w:rsid w:val="00091B56"/>
    <w:rsid w:val="00093D38"/>
    <w:rsid w:val="000951A4"/>
    <w:rsid w:val="00095977"/>
    <w:rsid w:val="000A058E"/>
    <w:rsid w:val="000A0993"/>
    <w:rsid w:val="000A1419"/>
    <w:rsid w:val="000A1791"/>
    <w:rsid w:val="000A1C15"/>
    <w:rsid w:val="000A27ED"/>
    <w:rsid w:val="000A4050"/>
    <w:rsid w:val="000A49A7"/>
    <w:rsid w:val="000A7DA9"/>
    <w:rsid w:val="000B2294"/>
    <w:rsid w:val="000B2F38"/>
    <w:rsid w:val="000B62F0"/>
    <w:rsid w:val="000C275F"/>
    <w:rsid w:val="000C5321"/>
    <w:rsid w:val="000D24C3"/>
    <w:rsid w:val="000D271A"/>
    <w:rsid w:val="000D4534"/>
    <w:rsid w:val="000D4B5F"/>
    <w:rsid w:val="000D7AE0"/>
    <w:rsid w:val="000E0016"/>
    <w:rsid w:val="000E0502"/>
    <w:rsid w:val="000E154D"/>
    <w:rsid w:val="000E1A0E"/>
    <w:rsid w:val="000E23E3"/>
    <w:rsid w:val="000E4690"/>
    <w:rsid w:val="000E6142"/>
    <w:rsid w:val="000E74A1"/>
    <w:rsid w:val="000F063E"/>
    <w:rsid w:val="000F3309"/>
    <w:rsid w:val="000F346A"/>
    <w:rsid w:val="000F36E8"/>
    <w:rsid w:val="000F4D34"/>
    <w:rsid w:val="000F6942"/>
    <w:rsid w:val="00106E8B"/>
    <w:rsid w:val="00112A9E"/>
    <w:rsid w:val="00116E09"/>
    <w:rsid w:val="00117940"/>
    <w:rsid w:val="00117DBE"/>
    <w:rsid w:val="00124C4C"/>
    <w:rsid w:val="00125992"/>
    <w:rsid w:val="00130691"/>
    <w:rsid w:val="0013240A"/>
    <w:rsid w:val="001328C8"/>
    <w:rsid w:val="00133913"/>
    <w:rsid w:val="00143305"/>
    <w:rsid w:val="00144C54"/>
    <w:rsid w:val="00144F84"/>
    <w:rsid w:val="00155651"/>
    <w:rsid w:val="00157689"/>
    <w:rsid w:val="00160842"/>
    <w:rsid w:val="00162D4E"/>
    <w:rsid w:val="00163A60"/>
    <w:rsid w:val="00164F53"/>
    <w:rsid w:val="001669A8"/>
    <w:rsid w:val="0017152E"/>
    <w:rsid w:val="00172C96"/>
    <w:rsid w:val="001753A1"/>
    <w:rsid w:val="00184D74"/>
    <w:rsid w:val="0018580A"/>
    <w:rsid w:val="001879C1"/>
    <w:rsid w:val="00191D32"/>
    <w:rsid w:val="00192BB8"/>
    <w:rsid w:val="00193E0B"/>
    <w:rsid w:val="00196F0E"/>
    <w:rsid w:val="001A1368"/>
    <w:rsid w:val="001A4AF8"/>
    <w:rsid w:val="001A4D6E"/>
    <w:rsid w:val="001A601B"/>
    <w:rsid w:val="001B721E"/>
    <w:rsid w:val="001C09E3"/>
    <w:rsid w:val="001C1DD1"/>
    <w:rsid w:val="001C206F"/>
    <w:rsid w:val="001C26C9"/>
    <w:rsid w:val="001C5259"/>
    <w:rsid w:val="001C796B"/>
    <w:rsid w:val="001D38C9"/>
    <w:rsid w:val="001D457A"/>
    <w:rsid w:val="001E04C2"/>
    <w:rsid w:val="001E1328"/>
    <w:rsid w:val="001E3DDF"/>
    <w:rsid w:val="001E54F2"/>
    <w:rsid w:val="001E716C"/>
    <w:rsid w:val="001F1F22"/>
    <w:rsid w:val="001F5ECB"/>
    <w:rsid w:val="001F61E9"/>
    <w:rsid w:val="00201873"/>
    <w:rsid w:val="0021329B"/>
    <w:rsid w:val="00213EF9"/>
    <w:rsid w:val="002140D2"/>
    <w:rsid w:val="002225D9"/>
    <w:rsid w:val="00223E3E"/>
    <w:rsid w:val="00225DFC"/>
    <w:rsid w:val="00225F8D"/>
    <w:rsid w:val="00230F8A"/>
    <w:rsid w:val="00232EDF"/>
    <w:rsid w:val="0023499A"/>
    <w:rsid w:val="0023586B"/>
    <w:rsid w:val="00236639"/>
    <w:rsid w:val="00236B5B"/>
    <w:rsid w:val="00236DD6"/>
    <w:rsid w:val="00241AB1"/>
    <w:rsid w:val="002434D9"/>
    <w:rsid w:val="002458D9"/>
    <w:rsid w:val="00246A30"/>
    <w:rsid w:val="00250964"/>
    <w:rsid w:val="00250AAA"/>
    <w:rsid w:val="002570BF"/>
    <w:rsid w:val="00260243"/>
    <w:rsid w:val="00264D1D"/>
    <w:rsid w:val="00271D47"/>
    <w:rsid w:val="00273922"/>
    <w:rsid w:val="00275B84"/>
    <w:rsid w:val="00275CDD"/>
    <w:rsid w:val="00277BE7"/>
    <w:rsid w:val="00280CA0"/>
    <w:rsid w:val="00281BDF"/>
    <w:rsid w:val="002903E1"/>
    <w:rsid w:val="00290F01"/>
    <w:rsid w:val="00292021"/>
    <w:rsid w:val="002938E2"/>
    <w:rsid w:val="00294571"/>
    <w:rsid w:val="00294FC4"/>
    <w:rsid w:val="00296753"/>
    <w:rsid w:val="002A103B"/>
    <w:rsid w:val="002A20CE"/>
    <w:rsid w:val="002A39C0"/>
    <w:rsid w:val="002A710D"/>
    <w:rsid w:val="002B0350"/>
    <w:rsid w:val="002B0E61"/>
    <w:rsid w:val="002B58D3"/>
    <w:rsid w:val="002C1C0E"/>
    <w:rsid w:val="002C1DBA"/>
    <w:rsid w:val="002C518C"/>
    <w:rsid w:val="002C5A43"/>
    <w:rsid w:val="002C69CA"/>
    <w:rsid w:val="002C7056"/>
    <w:rsid w:val="002C786F"/>
    <w:rsid w:val="002D2DA3"/>
    <w:rsid w:val="002E178B"/>
    <w:rsid w:val="002E31CA"/>
    <w:rsid w:val="002E6BCE"/>
    <w:rsid w:val="002F2C3A"/>
    <w:rsid w:val="00304EF7"/>
    <w:rsid w:val="00310958"/>
    <w:rsid w:val="003149AB"/>
    <w:rsid w:val="00315FE1"/>
    <w:rsid w:val="00321635"/>
    <w:rsid w:val="00324645"/>
    <w:rsid w:val="00324FF2"/>
    <w:rsid w:val="00330B18"/>
    <w:rsid w:val="0033537C"/>
    <w:rsid w:val="00342AED"/>
    <w:rsid w:val="00344700"/>
    <w:rsid w:val="00350A07"/>
    <w:rsid w:val="00352798"/>
    <w:rsid w:val="00352F12"/>
    <w:rsid w:val="00355993"/>
    <w:rsid w:val="00356F3C"/>
    <w:rsid w:val="00356F4E"/>
    <w:rsid w:val="00357A41"/>
    <w:rsid w:val="00361A57"/>
    <w:rsid w:val="00365278"/>
    <w:rsid w:val="00367225"/>
    <w:rsid w:val="0037056A"/>
    <w:rsid w:val="00376962"/>
    <w:rsid w:val="00377E17"/>
    <w:rsid w:val="00380F95"/>
    <w:rsid w:val="00385F87"/>
    <w:rsid w:val="00391BA8"/>
    <w:rsid w:val="0039394C"/>
    <w:rsid w:val="003964ED"/>
    <w:rsid w:val="00396896"/>
    <w:rsid w:val="003A04DC"/>
    <w:rsid w:val="003A0E2F"/>
    <w:rsid w:val="003A4306"/>
    <w:rsid w:val="003A4E69"/>
    <w:rsid w:val="003A76C1"/>
    <w:rsid w:val="003A76F9"/>
    <w:rsid w:val="003B0D5C"/>
    <w:rsid w:val="003B4765"/>
    <w:rsid w:val="003B5518"/>
    <w:rsid w:val="003C0696"/>
    <w:rsid w:val="003C0A30"/>
    <w:rsid w:val="003C1919"/>
    <w:rsid w:val="003C2638"/>
    <w:rsid w:val="003D438D"/>
    <w:rsid w:val="003E25AE"/>
    <w:rsid w:val="003E370D"/>
    <w:rsid w:val="003E51E1"/>
    <w:rsid w:val="003F473E"/>
    <w:rsid w:val="003F64CF"/>
    <w:rsid w:val="00404453"/>
    <w:rsid w:val="00405C4B"/>
    <w:rsid w:val="004075BC"/>
    <w:rsid w:val="00410E55"/>
    <w:rsid w:val="00412B7A"/>
    <w:rsid w:val="00413572"/>
    <w:rsid w:val="00415557"/>
    <w:rsid w:val="00420D4E"/>
    <w:rsid w:val="00421AD4"/>
    <w:rsid w:val="004248FF"/>
    <w:rsid w:val="00433309"/>
    <w:rsid w:val="00435DD8"/>
    <w:rsid w:val="00452050"/>
    <w:rsid w:val="004540C2"/>
    <w:rsid w:val="00454B26"/>
    <w:rsid w:val="0045762B"/>
    <w:rsid w:val="00462AF7"/>
    <w:rsid w:val="00464239"/>
    <w:rsid w:val="0046528D"/>
    <w:rsid w:val="00467D51"/>
    <w:rsid w:val="00471ECC"/>
    <w:rsid w:val="004729EF"/>
    <w:rsid w:val="00473088"/>
    <w:rsid w:val="00475EB3"/>
    <w:rsid w:val="00480F8B"/>
    <w:rsid w:val="00482115"/>
    <w:rsid w:val="0048423E"/>
    <w:rsid w:val="004848F7"/>
    <w:rsid w:val="00486C5B"/>
    <w:rsid w:val="004913B5"/>
    <w:rsid w:val="00492F53"/>
    <w:rsid w:val="004932E7"/>
    <w:rsid w:val="00494840"/>
    <w:rsid w:val="004A2E57"/>
    <w:rsid w:val="004A6D78"/>
    <w:rsid w:val="004B069F"/>
    <w:rsid w:val="004B6939"/>
    <w:rsid w:val="004B6F21"/>
    <w:rsid w:val="004B6F7D"/>
    <w:rsid w:val="004C01F4"/>
    <w:rsid w:val="004C6A9C"/>
    <w:rsid w:val="004E3EF4"/>
    <w:rsid w:val="004F5E77"/>
    <w:rsid w:val="004F7C92"/>
    <w:rsid w:val="005139A4"/>
    <w:rsid w:val="00516621"/>
    <w:rsid w:val="005226E3"/>
    <w:rsid w:val="0052487A"/>
    <w:rsid w:val="0052786F"/>
    <w:rsid w:val="00527E65"/>
    <w:rsid w:val="00532B75"/>
    <w:rsid w:val="005359B6"/>
    <w:rsid w:val="005411D2"/>
    <w:rsid w:val="00543B27"/>
    <w:rsid w:val="005440A5"/>
    <w:rsid w:val="005447A5"/>
    <w:rsid w:val="005469BF"/>
    <w:rsid w:val="00547AF4"/>
    <w:rsid w:val="00551CD6"/>
    <w:rsid w:val="00555EF9"/>
    <w:rsid w:val="00556133"/>
    <w:rsid w:val="00556306"/>
    <w:rsid w:val="0055753C"/>
    <w:rsid w:val="0056410C"/>
    <w:rsid w:val="00564CA9"/>
    <w:rsid w:val="005656CD"/>
    <w:rsid w:val="00570366"/>
    <w:rsid w:val="005735E4"/>
    <w:rsid w:val="00576092"/>
    <w:rsid w:val="00576368"/>
    <w:rsid w:val="00576432"/>
    <w:rsid w:val="005800D6"/>
    <w:rsid w:val="00580E2A"/>
    <w:rsid w:val="0058108E"/>
    <w:rsid w:val="00587DE7"/>
    <w:rsid w:val="00591F37"/>
    <w:rsid w:val="00594222"/>
    <w:rsid w:val="0059442D"/>
    <w:rsid w:val="00595829"/>
    <w:rsid w:val="005A27B1"/>
    <w:rsid w:val="005A50F2"/>
    <w:rsid w:val="005A5C01"/>
    <w:rsid w:val="005A79D8"/>
    <w:rsid w:val="005B1230"/>
    <w:rsid w:val="005B663D"/>
    <w:rsid w:val="005C77F1"/>
    <w:rsid w:val="005D189D"/>
    <w:rsid w:val="005D2BC4"/>
    <w:rsid w:val="005D4FE0"/>
    <w:rsid w:val="005E169E"/>
    <w:rsid w:val="005E410A"/>
    <w:rsid w:val="005E66B8"/>
    <w:rsid w:val="005E6971"/>
    <w:rsid w:val="005F17DA"/>
    <w:rsid w:val="005F5A22"/>
    <w:rsid w:val="006007B9"/>
    <w:rsid w:val="00602302"/>
    <w:rsid w:val="006044F7"/>
    <w:rsid w:val="00610D88"/>
    <w:rsid w:val="006226AF"/>
    <w:rsid w:val="0062470D"/>
    <w:rsid w:val="00624E9D"/>
    <w:rsid w:val="006376F6"/>
    <w:rsid w:val="00641D8F"/>
    <w:rsid w:val="00642F5A"/>
    <w:rsid w:val="0064649C"/>
    <w:rsid w:val="006477D0"/>
    <w:rsid w:val="00647992"/>
    <w:rsid w:val="0065003C"/>
    <w:rsid w:val="00654FD2"/>
    <w:rsid w:val="006624AE"/>
    <w:rsid w:val="006645AD"/>
    <w:rsid w:val="006674E6"/>
    <w:rsid w:val="00670402"/>
    <w:rsid w:val="00670B9A"/>
    <w:rsid w:val="00671C94"/>
    <w:rsid w:val="0067766C"/>
    <w:rsid w:val="00680134"/>
    <w:rsid w:val="00684341"/>
    <w:rsid w:val="0069429D"/>
    <w:rsid w:val="006952A5"/>
    <w:rsid w:val="00695E9B"/>
    <w:rsid w:val="006A0F2B"/>
    <w:rsid w:val="006A2B02"/>
    <w:rsid w:val="006B029A"/>
    <w:rsid w:val="006B11C8"/>
    <w:rsid w:val="006B3C81"/>
    <w:rsid w:val="006B4C4B"/>
    <w:rsid w:val="006B7274"/>
    <w:rsid w:val="006C3E3A"/>
    <w:rsid w:val="006C4E86"/>
    <w:rsid w:val="006C6C96"/>
    <w:rsid w:val="006D0150"/>
    <w:rsid w:val="006D12C1"/>
    <w:rsid w:val="006D3356"/>
    <w:rsid w:val="006D5B63"/>
    <w:rsid w:val="006D6807"/>
    <w:rsid w:val="006D7A3E"/>
    <w:rsid w:val="006E2D17"/>
    <w:rsid w:val="006E40F9"/>
    <w:rsid w:val="006E650C"/>
    <w:rsid w:val="006E6DAF"/>
    <w:rsid w:val="006F1715"/>
    <w:rsid w:val="006F2D1F"/>
    <w:rsid w:val="006F3B53"/>
    <w:rsid w:val="006F6EFC"/>
    <w:rsid w:val="00707265"/>
    <w:rsid w:val="007152B9"/>
    <w:rsid w:val="0072239A"/>
    <w:rsid w:val="0072275F"/>
    <w:rsid w:val="00724985"/>
    <w:rsid w:val="00724995"/>
    <w:rsid w:val="0072516E"/>
    <w:rsid w:val="00730554"/>
    <w:rsid w:val="00730F7E"/>
    <w:rsid w:val="00731B53"/>
    <w:rsid w:val="00732708"/>
    <w:rsid w:val="007356F0"/>
    <w:rsid w:val="00736122"/>
    <w:rsid w:val="00737A33"/>
    <w:rsid w:val="00737A5E"/>
    <w:rsid w:val="00741F3D"/>
    <w:rsid w:val="00744B24"/>
    <w:rsid w:val="0074668E"/>
    <w:rsid w:val="007470C5"/>
    <w:rsid w:val="00747502"/>
    <w:rsid w:val="00750B89"/>
    <w:rsid w:val="00751C6E"/>
    <w:rsid w:val="00751DAE"/>
    <w:rsid w:val="00760822"/>
    <w:rsid w:val="0076126B"/>
    <w:rsid w:val="007634C7"/>
    <w:rsid w:val="0076428A"/>
    <w:rsid w:val="00767A99"/>
    <w:rsid w:val="00770A95"/>
    <w:rsid w:val="00773AC6"/>
    <w:rsid w:val="00786589"/>
    <w:rsid w:val="00796EC2"/>
    <w:rsid w:val="007B0747"/>
    <w:rsid w:val="007B18C5"/>
    <w:rsid w:val="007B502F"/>
    <w:rsid w:val="007B6A9A"/>
    <w:rsid w:val="007C020D"/>
    <w:rsid w:val="007C3B27"/>
    <w:rsid w:val="007C5FDA"/>
    <w:rsid w:val="007D6BAA"/>
    <w:rsid w:val="007D7E36"/>
    <w:rsid w:val="007E0423"/>
    <w:rsid w:val="007E0512"/>
    <w:rsid w:val="007E423F"/>
    <w:rsid w:val="007E4481"/>
    <w:rsid w:val="007E7D2F"/>
    <w:rsid w:val="007F0D95"/>
    <w:rsid w:val="007F44D3"/>
    <w:rsid w:val="0080127E"/>
    <w:rsid w:val="00801D06"/>
    <w:rsid w:val="00802EEB"/>
    <w:rsid w:val="00803174"/>
    <w:rsid w:val="008051AD"/>
    <w:rsid w:val="00805FBE"/>
    <w:rsid w:val="00806149"/>
    <w:rsid w:val="00812AF3"/>
    <w:rsid w:val="00814296"/>
    <w:rsid w:val="00817EB8"/>
    <w:rsid w:val="00823407"/>
    <w:rsid w:val="00824BC2"/>
    <w:rsid w:val="00831A34"/>
    <w:rsid w:val="00833CF8"/>
    <w:rsid w:val="00834D60"/>
    <w:rsid w:val="00834FAE"/>
    <w:rsid w:val="00835487"/>
    <w:rsid w:val="00836B93"/>
    <w:rsid w:val="0083752B"/>
    <w:rsid w:val="0084092E"/>
    <w:rsid w:val="00841B76"/>
    <w:rsid w:val="008425B5"/>
    <w:rsid w:val="00842B91"/>
    <w:rsid w:val="008464E7"/>
    <w:rsid w:val="00854261"/>
    <w:rsid w:val="00860D05"/>
    <w:rsid w:val="0086274C"/>
    <w:rsid w:val="008673D2"/>
    <w:rsid w:val="00870945"/>
    <w:rsid w:val="0088073E"/>
    <w:rsid w:val="0088078E"/>
    <w:rsid w:val="00884EF3"/>
    <w:rsid w:val="00886F9A"/>
    <w:rsid w:val="00890693"/>
    <w:rsid w:val="008916D3"/>
    <w:rsid w:val="00892733"/>
    <w:rsid w:val="00893753"/>
    <w:rsid w:val="00894222"/>
    <w:rsid w:val="00895B33"/>
    <w:rsid w:val="00897810"/>
    <w:rsid w:val="008A05B0"/>
    <w:rsid w:val="008A31E6"/>
    <w:rsid w:val="008A3645"/>
    <w:rsid w:val="008A4B91"/>
    <w:rsid w:val="008B0567"/>
    <w:rsid w:val="008B15F4"/>
    <w:rsid w:val="008B2935"/>
    <w:rsid w:val="008B4479"/>
    <w:rsid w:val="008B7020"/>
    <w:rsid w:val="008C38E1"/>
    <w:rsid w:val="008C6DE8"/>
    <w:rsid w:val="008D1793"/>
    <w:rsid w:val="008D234E"/>
    <w:rsid w:val="008D4F4D"/>
    <w:rsid w:val="008D4F78"/>
    <w:rsid w:val="008D7C75"/>
    <w:rsid w:val="008D7D3A"/>
    <w:rsid w:val="008E0202"/>
    <w:rsid w:val="008E4758"/>
    <w:rsid w:val="008E55EB"/>
    <w:rsid w:val="008F5E6D"/>
    <w:rsid w:val="008F798A"/>
    <w:rsid w:val="00900548"/>
    <w:rsid w:val="00902087"/>
    <w:rsid w:val="00902210"/>
    <w:rsid w:val="009023CE"/>
    <w:rsid w:val="009060FF"/>
    <w:rsid w:val="009106DF"/>
    <w:rsid w:val="00913BF4"/>
    <w:rsid w:val="00915FD7"/>
    <w:rsid w:val="0092377A"/>
    <w:rsid w:val="009344D8"/>
    <w:rsid w:val="00934ECD"/>
    <w:rsid w:val="009379CC"/>
    <w:rsid w:val="0094417C"/>
    <w:rsid w:val="0094614A"/>
    <w:rsid w:val="00950047"/>
    <w:rsid w:val="0095100F"/>
    <w:rsid w:val="00951403"/>
    <w:rsid w:val="009658EE"/>
    <w:rsid w:val="0096643B"/>
    <w:rsid w:val="00967221"/>
    <w:rsid w:val="009673F4"/>
    <w:rsid w:val="00971F34"/>
    <w:rsid w:val="00976992"/>
    <w:rsid w:val="00977AB8"/>
    <w:rsid w:val="009848E0"/>
    <w:rsid w:val="009870A1"/>
    <w:rsid w:val="00987706"/>
    <w:rsid w:val="00997A37"/>
    <w:rsid w:val="009A0B24"/>
    <w:rsid w:val="009A2E5E"/>
    <w:rsid w:val="009A70E4"/>
    <w:rsid w:val="009B15DF"/>
    <w:rsid w:val="009B2786"/>
    <w:rsid w:val="009B2EFA"/>
    <w:rsid w:val="009D10F9"/>
    <w:rsid w:val="009D29F2"/>
    <w:rsid w:val="009D5E52"/>
    <w:rsid w:val="009D6C72"/>
    <w:rsid w:val="009D72FC"/>
    <w:rsid w:val="009E1E93"/>
    <w:rsid w:val="009E6FA0"/>
    <w:rsid w:val="009F3430"/>
    <w:rsid w:val="009F53F4"/>
    <w:rsid w:val="009F75F0"/>
    <w:rsid w:val="00A04AB8"/>
    <w:rsid w:val="00A14936"/>
    <w:rsid w:val="00A14E7F"/>
    <w:rsid w:val="00A17D1A"/>
    <w:rsid w:val="00A23F85"/>
    <w:rsid w:val="00A26255"/>
    <w:rsid w:val="00A30787"/>
    <w:rsid w:val="00A362F1"/>
    <w:rsid w:val="00A36E28"/>
    <w:rsid w:val="00A37BD0"/>
    <w:rsid w:val="00A37E3E"/>
    <w:rsid w:val="00A41DD4"/>
    <w:rsid w:val="00A42C84"/>
    <w:rsid w:val="00A43E5D"/>
    <w:rsid w:val="00A44095"/>
    <w:rsid w:val="00A47B30"/>
    <w:rsid w:val="00A5068C"/>
    <w:rsid w:val="00A50A3D"/>
    <w:rsid w:val="00A52624"/>
    <w:rsid w:val="00A5605A"/>
    <w:rsid w:val="00A564CC"/>
    <w:rsid w:val="00A56C4A"/>
    <w:rsid w:val="00A6508F"/>
    <w:rsid w:val="00A65659"/>
    <w:rsid w:val="00A65840"/>
    <w:rsid w:val="00A6775D"/>
    <w:rsid w:val="00A71EA4"/>
    <w:rsid w:val="00A7255F"/>
    <w:rsid w:val="00A75395"/>
    <w:rsid w:val="00A7588A"/>
    <w:rsid w:val="00A77ADA"/>
    <w:rsid w:val="00A80F09"/>
    <w:rsid w:val="00A82421"/>
    <w:rsid w:val="00A83957"/>
    <w:rsid w:val="00A86519"/>
    <w:rsid w:val="00A87698"/>
    <w:rsid w:val="00A87EB4"/>
    <w:rsid w:val="00A92B6C"/>
    <w:rsid w:val="00AA07F6"/>
    <w:rsid w:val="00AA1B7B"/>
    <w:rsid w:val="00AA3A50"/>
    <w:rsid w:val="00AA4433"/>
    <w:rsid w:val="00AA62E3"/>
    <w:rsid w:val="00AA77CC"/>
    <w:rsid w:val="00AC5BCE"/>
    <w:rsid w:val="00AC61A2"/>
    <w:rsid w:val="00AC6651"/>
    <w:rsid w:val="00AD0C25"/>
    <w:rsid w:val="00AD178B"/>
    <w:rsid w:val="00AD5C16"/>
    <w:rsid w:val="00AE07D3"/>
    <w:rsid w:val="00AE0894"/>
    <w:rsid w:val="00AE4532"/>
    <w:rsid w:val="00AE5312"/>
    <w:rsid w:val="00AE613A"/>
    <w:rsid w:val="00AE61F0"/>
    <w:rsid w:val="00AE6441"/>
    <w:rsid w:val="00AE768A"/>
    <w:rsid w:val="00AE7A7D"/>
    <w:rsid w:val="00AF0256"/>
    <w:rsid w:val="00AF17C7"/>
    <w:rsid w:val="00AF4A66"/>
    <w:rsid w:val="00B03C73"/>
    <w:rsid w:val="00B05D3F"/>
    <w:rsid w:val="00B13AF8"/>
    <w:rsid w:val="00B20E51"/>
    <w:rsid w:val="00B25F4F"/>
    <w:rsid w:val="00B34668"/>
    <w:rsid w:val="00B35581"/>
    <w:rsid w:val="00B40CC9"/>
    <w:rsid w:val="00B41697"/>
    <w:rsid w:val="00B43E73"/>
    <w:rsid w:val="00B44297"/>
    <w:rsid w:val="00B4487A"/>
    <w:rsid w:val="00B449E3"/>
    <w:rsid w:val="00B44AA6"/>
    <w:rsid w:val="00B46333"/>
    <w:rsid w:val="00B47E3D"/>
    <w:rsid w:val="00B516EF"/>
    <w:rsid w:val="00B529FA"/>
    <w:rsid w:val="00B64434"/>
    <w:rsid w:val="00B655D3"/>
    <w:rsid w:val="00B6662F"/>
    <w:rsid w:val="00B671B7"/>
    <w:rsid w:val="00B72201"/>
    <w:rsid w:val="00B74332"/>
    <w:rsid w:val="00B84EF3"/>
    <w:rsid w:val="00B86C4E"/>
    <w:rsid w:val="00B9098A"/>
    <w:rsid w:val="00B925B2"/>
    <w:rsid w:val="00B940A2"/>
    <w:rsid w:val="00B94200"/>
    <w:rsid w:val="00B942AF"/>
    <w:rsid w:val="00B95BE7"/>
    <w:rsid w:val="00B95F2D"/>
    <w:rsid w:val="00BA09FB"/>
    <w:rsid w:val="00BA1FCC"/>
    <w:rsid w:val="00BA3053"/>
    <w:rsid w:val="00BB1433"/>
    <w:rsid w:val="00BB171E"/>
    <w:rsid w:val="00BB1F51"/>
    <w:rsid w:val="00BB21C4"/>
    <w:rsid w:val="00BB2730"/>
    <w:rsid w:val="00BB31DA"/>
    <w:rsid w:val="00BB72AF"/>
    <w:rsid w:val="00BC0F0E"/>
    <w:rsid w:val="00BC20C9"/>
    <w:rsid w:val="00BC6EFF"/>
    <w:rsid w:val="00BD191A"/>
    <w:rsid w:val="00BD2F42"/>
    <w:rsid w:val="00BD4706"/>
    <w:rsid w:val="00BD7C10"/>
    <w:rsid w:val="00BE4983"/>
    <w:rsid w:val="00BF14D7"/>
    <w:rsid w:val="00BF281F"/>
    <w:rsid w:val="00BF3719"/>
    <w:rsid w:val="00BF3ED3"/>
    <w:rsid w:val="00BF5E20"/>
    <w:rsid w:val="00BF627B"/>
    <w:rsid w:val="00BF7713"/>
    <w:rsid w:val="00C05CA2"/>
    <w:rsid w:val="00C10E9E"/>
    <w:rsid w:val="00C14702"/>
    <w:rsid w:val="00C14C49"/>
    <w:rsid w:val="00C224A2"/>
    <w:rsid w:val="00C26A3E"/>
    <w:rsid w:val="00C27F69"/>
    <w:rsid w:val="00C31A0A"/>
    <w:rsid w:val="00C320E4"/>
    <w:rsid w:val="00C355A1"/>
    <w:rsid w:val="00C359AB"/>
    <w:rsid w:val="00C435CF"/>
    <w:rsid w:val="00C503A1"/>
    <w:rsid w:val="00C53172"/>
    <w:rsid w:val="00C60E2C"/>
    <w:rsid w:val="00C651B7"/>
    <w:rsid w:val="00C6638F"/>
    <w:rsid w:val="00C70A36"/>
    <w:rsid w:val="00C724B6"/>
    <w:rsid w:val="00C803A7"/>
    <w:rsid w:val="00C83D2F"/>
    <w:rsid w:val="00C90C33"/>
    <w:rsid w:val="00C90C68"/>
    <w:rsid w:val="00C91546"/>
    <w:rsid w:val="00C92A87"/>
    <w:rsid w:val="00C93014"/>
    <w:rsid w:val="00C94FC4"/>
    <w:rsid w:val="00C976EE"/>
    <w:rsid w:val="00CA3304"/>
    <w:rsid w:val="00CA426E"/>
    <w:rsid w:val="00CA5033"/>
    <w:rsid w:val="00CA7E9A"/>
    <w:rsid w:val="00CB0761"/>
    <w:rsid w:val="00CB3227"/>
    <w:rsid w:val="00CB359E"/>
    <w:rsid w:val="00CB6D67"/>
    <w:rsid w:val="00CC319E"/>
    <w:rsid w:val="00CC5751"/>
    <w:rsid w:val="00CC654D"/>
    <w:rsid w:val="00CD4B82"/>
    <w:rsid w:val="00CD4ED1"/>
    <w:rsid w:val="00CD5C3C"/>
    <w:rsid w:val="00CD616F"/>
    <w:rsid w:val="00CD6A32"/>
    <w:rsid w:val="00CD6B2B"/>
    <w:rsid w:val="00CE317F"/>
    <w:rsid w:val="00CE4599"/>
    <w:rsid w:val="00CE7010"/>
    <w:rsid w:val="00CE78B3"/>
    <w:rsid w:val="00CF2883"/>
    <w:rsid w:val="00CF705A"/>
    <w:rsid w:val="00CF771C"/>
    <w:rsid w:val="00D03C6B"/>
    <w:rsid w:val="00D13BC8"/>
    <w:rsid w:val="00D14115"/>
    <w:rsid w:val="00D16A5A"/>
    <w:rsid w:val="00D172FF"/>
    <w:rsid w:val="00D1768A"/>
    <w:rsid w:val="00D21747"/>
    <w:rsid w:val="00D23543"/>
    <w:rsid w:val="00D23C2D"/>
    <w:rsid w:val="00D26E75"/>
    <w:rsid w:val="00D301AF"/>
    <w:rsid w:val="00D32E29"/>
    <w:rsid w:val="00D352B7"/>
    <w:rsid w:val="00D35B76"/>
    <w:rsid w:val="00D36BFD"/>
    <w:rsid w:val="00D41A9F"/>
    <w:rsid w:val="00D46955"/>
    <w:rsid w:val="00D522CB"/>
    <w:rsid w:val="00D56029"/>
    <w:rsid w:val="00D560BA"/>
    <w:rsid w:val="00D61084"/>
    <w:rsid w:val="00D64F0D"/>
    <w:rsid w:val="00D66EF6"/>
    <w:rsid w:val="00D708AD"/>
    <w:rsid w:val="00D72A26"/>
    <w:rsid w:val="00D72F76"/>
    <w:rsid w:val="00D73791"/>
    <w:rsid w:val="00D743C4"/>
    <w:rsid w:val="00D7713A"/>
    <w:rsid w:val="00D77901"/>
    <w:rsid w:val="00D8007F"/>
    <w:rsid w:val="00D80AB6"/>
    <w:rsid w:val="00D8254D"/>
    <w:rsid w:val="00D82644"/>
    <w:rsid w:val="00D85A86"/>
    <w:rsid w:val="00D86298"/>
    <w:rsid w:val="00D864C9"/>
    <w:rsid w:val="00D94145"/>
    <w:rsid w:val="00DA05F0"/>
    <w:rsid w:val="00DA0B68"/>
    <w:rsid w:val="00DA44BC"/>
    <w:rsid w:val="00DA58DA"/>
    <w:rsid w:val="00DB4925"/>
    <w:rsid w:val="00DB4BF1"/>
    <w:rsid w:val="00DB561E"/>
    <w:rsid w:val="00DB6042"/>
    <w:rsid w:val="00DC57A3"/>
    <w:rsid w:val="00DC62CE"/>
    <w:rsid w:val="00DC7AE8"/>
    <w:rsid w:val="00DD08A6"/>
    <w:rsid w:val="00DD162E"/>
    <w:rsid w:val="00DD325A"/>
    <w:rsid w:val="00DD4930"/>
    <w:rsid w:val="00DD759F"/>
    <w:rsid w:val="00DE1036"/>
    <w:rsid w:val="00DE1271"/>
    <w:rsid w:val="00DE21DF"/>
    <w:rsid w:val="00DE61B3"/>
    <w:rsid w:val="00DE6F32"/>
    <w:rsid w:val="00DF0479"/>
    <w:rsid w:val="00DF0659"/>
    <w:rsid w:val="00DF203A"/>
    <w:rsid w:val="00DF5BAC"/>
    <w:rsid w:val="00E00634"/>
    <w:rsid w:val="00E048F2"/>
    <w:rsid w:val="00E079BE"/>
    <w:rsid w:val="00E12437"/>
    <w:rsid w:val="00E127D7"/>
    <w:rsid w:val="00E130B2"/>
    <w:rsid w:val="00E132F6"/>
    <w:rsid w:val="00E17FFE"/>
    <w:rsid w:val="00E23523"/>
    <w:rsid w:val="00E23E14"/>
    <w:rsid w:val="00E307AF"/>
    <w:rsid w:val="00E31E86"/>
    <w:rsid w:val="00E33696"/>
    <w:rsid w:val="00E34544"/>
    <w:rsid w:val="00E34CF6"/>
    <w:rsid w:val="00E37A28"/>
    <w:rsid w:val="00E37DC6"/>
    <w:rsid w:val="00E47FFC"/>
    <w:rsid w:val="00E5359C"/>
    <w:rsid w:val="00E545B1"/>
    <w:rsid w:val="00E556D7"/>
    <w:rsid w:val="00E55826"/>
    <w:rsid w:val="00E55C11"/>
    <w:rsid w:val="00E61D18"/>
    <w:rsid w:val="00E7030F"/>
    <w:rsid w:val="00E71794"/>
    <w:rsid w:val="00E768B2"/>
    <w:rsid w:val="00E8288D"/>
    <w:rsid w:val="00E84B6E"/>
    <w:rsid w:val="00E92055"/>
    <w:rsid w:val="00E95AA7"/>
    <w:rsid w:val="00E96817"/>
    <w:rsid w:val="00EA4D5F"/>
    <w:rsid w:val="00EA58E9"/>
    <w:rsid w:val="00EA66ED"/>
    <w:rsid w:val="00EB267D"/>
    <w:rsid w:val="00EB389D"/>
    <w:rsid w:val="00EC0818"/>
    <w:rsid w:val="00EC107E"/>
    <w:rsid w:val="00EC1DED"/>
    <w:rsid w:val="00EC228A"/>
    <w:rsid w:val="00EC635D"/>
    <w:rsid w:val="00ED1BC3"/>
    <w:rsid w:val="00ED4E12"/>
    <w:rsid w:val="00ED7D45"/>
    <w:rsid w:val="00EE221E"/>
    <w:rsid w:val="00EE26C7"/>
    <w:rsid w:val="00EF1271"/>
    <w:rsid w:val="00EF35B8"/>
    <w:rsid w:val="00EF3BB5"/>
    <w:rsid w:val="00EF553C"/>
    <w:rsid w:val="00EF6E5F"/>
    <w:rsid w:val="00EF7413"/>
    <w:rsid w:val="00F01154"/>
    <w:rsid w:val="00F01E5C"/>
    <w:rsid w:val="00F10FBA"/>
    <w:rsid w:val="00F14C07"/>
    <w:rsid w:val="00F26A2D"/>
    <w:rsid w:val="00F27131"/>
    <w:rsid w:val="00F36D7C"/>
    <w:rsid w:val="00F40DBE"/>
    <w:rsid w:val="00F42AD1"/>
    <w:rsid w:val="00F45863"/>
    <w:rsid w:val="00F46369"/>
    <w:rsid w:val="00F47A29"/>
    <w:rsid w:val="00F5777F"/>
    <w:rsid w:val="00F57EE6"/>
    <w:rsid w:val="00F60571"/>
    <w:rsid w:val="00F60848"/>
    <w:rsid w:val="00F613CA"/>
    <w:rsid w:val="00F619F2"/>
    <w:rsid w:val="00F6361E"/>
    <w:rsid w:val="00F6410F"/>
    <w:rsid w:val="00F646F9"/>
    <w:rsid w:val="00F650B0"/>
    <w:rsid w:val="00F65282"/>
    <w:rsid w:val="00F719C1"/>
    <w:rsid w:val="00F82EEC"/>
    <w:rsid w:val="00F97853"/>
    <w:rsid w:val="00FA02D2"/>
    <w:rsid w:val="00FA0961"/>
    <w:rsid w:val="00FB3FB3"/>
    <w:rsid w:val="00FB4FB5"/>
    <w:rsid w:val="00FC653C"/>
    <w:rsid w:val="00FC7A73"/>
    <w:rsid w:val="00FD340D"/>
    <w:rsid w:val="00FE221E"/>
    <w:rsid w:val="00FE3F66"/>
    <w:rsid w:val="00FE5D38"/>
    <w:rsid w:val="00FE61A9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4:docId w14:val="3653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7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5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iPriority w:val="99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6B4C4B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B4C4B"/>
    <w:rPr>
      <w:rFonts w:ascii="Arial" w:eastAsia="Calibri" w:hAnsi="Arial" w:cs="Arial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RTzmartartykuempunktem">
    <w:name w:val="Z/ART(§) – zm. art. (§) artykułem (punktem)"/>
    <w:basedOn w:val="Normalny"/>
    <w:rsid w:val="00D23C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BB1F51"/>
    <w:pPr>
      <w:numPr>
        <w:numId w:val="11"/>
      </w:numPr>
    </w:pPr>
  </w:style>
  <w:style w:type="character" w:styleId="Uwydatnienie">
    <w:name w:val="Emphasis"/>
    <w:basedOn w:val="Domylnaczcionkaakapitu"/>
    <w:qFormat/>
    <w:rsid w:val="00647992"/>
    <w:rPr>
      <w:i/>
      <w:iCs/>
    </w:rPr>
  </w:style>
  <w:style w:type="paragraph" w:customStyle="1" w:styleId="Bezodstpw1">
    <w:name w:val="Bez odstępów1"/>
    <w:rsid w:val="00647992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37A28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05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053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053"/>
    <w:rPr>
      <w:rFonts w:cstheme="minorBidi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5D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dnialista2akcent1">
    <w:name w:val="Medium List 2 Accent 1"/>
    <w:basedOn w:val="Standardowy"/>
    <w:uiPriority w:val="66"/>
    <w:rsid w:val="0073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736122"/>
    <w:pPr>
      <w:spacing w:after="0" w:line="240" w:lineRule="auto"/>
    </w:pPr>
    <w:rPr>
      <w:rFonts w:cstheme="minorBid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5C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7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5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iPriority w:val="99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6B4C4B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B4C4B"/>
    <w:rPr>
      <w:rFonts w:ascii="Arial" w:eastAsia="Calibri" w:hAnsi="Arial" w:cs="Arial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RTzmartartykuempunktem">
    <w:name w:val="Z/ART(§) – zm. art. (§) artykułem (punktem)"/>
    <w:basedOn w:val="Normalny"/>
    <w:rsid w:val="00D23C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BB1F51"/>
    <w:pPr>
      <w:numPr>
        <w:numId w:val="11"/>
      </w:numPr>
    </w:pPr>
  </w:style>
  <w:style w:type="character" w:styleId="Uwydatnienie">
    <w:name w:val="Emphasis"/>
    <w:basedOn w:val="Domylnaczcionkaakapitu"/>
    <w:qFormat/>
    <w:rsid w:val="00647992"/>
    <w:rPr>
      <w:i/>
      <w:iCs/>
    </w:rPr>
  </w:style>
  <w:style w:type="paragraph" w:customStyle="1" w:styleId="Bezodstpw1">
    <w:name w:val="Bez odstępów1"/>
    <w:rsid w:val="00647992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37A28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05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053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053"/>
    <w:rPr>
      <w:rFonts w:cstheme="minorBidi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5D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dnialista2akcent1">
    <w:name w:val="Medium List 2 Accent 1"/>
    <w:basedOn w:val="Standardowy"/>
    <w:uiPriority w:val="66"/>
    <w:rsid w:val="0073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736122"/>
    <w:pPr>
      <w:spacing w:after="0" w:line="240" w:lineRule="auto"/>
    </w:pPr>
    <w:rPr>
      <w:rFonts w:cstheme="minorBid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5C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gpwik@mokrela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436B-FC9F-453F-BF00-63738405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5778</Words>
  <Characters>40982</Characters>
  <Application>Microsoft Office Word</Application>
  <DocSecurity>0</DocSecurity>
  <Lines>341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Bohdziewicz</dc:creator>
  <cp:lastModifiedBy>Robert Śledzik</cp:lastModifiedBy>
  <cp:revision>35</cp:revision>
  <cp:lastPrinted>2016-03-11T13:54:00Z</cp:lastPrinted>
  <dcterms:created xsi:type="dcterms:W3CDTF">2016-08-01T17:43:00Z</dcterms:created>
  <dcterms:modified xsi:type="dcterms:W3CDTF">2016-08-03T08:41:00Z</dcterms:modified>
</cp:coreProperties>
</file>